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9FB0" w14:textId="77777777" w:rsidR="00796B93" w:rsidRPr="00F75BD9" w:rsidRDefault="00796B93" w:rsidP="00DD6238">
      <w:pPr>
        <w:rPr>
          <w:rFonts w:ascii="Book Antiqua" w:hAnsi="Book Antiqua"/>
          <w:sz w:val="26"/>
          <w:szCs w:val="26"/>
        </w:rPr>
      </w:pPr>
      <w:r w:rsidRPr="00F75BD9">
        <w:rPr>
          <w:rFonts w:ascii="Book Antiqua" w:hAnsi="Book Antiqua"/>
          <w:sz w:val="26"/>
          <w:szCs w:val="26"/>
        </w:rPr>
        <w:t>Rep. A numer                         /20</w:t>
      </w:r>
      <w:r w:rsidR="00EB0CA7" w:rsidRPr="00F75BD9">
        <w:rPr>
          <w:rFonts w:ascii="Book Antiqua" w:hAnsi="Book Antiqua"/>
          <w:sz w:val="26"/>
          <w:szCs w:val="26"/>
        </w:rPr>
        <w:t>2</w:t>
      </w:r>
      <w:r w:rsidR="008C26B9" w:rsidRPr="00F75BD9">
        <w:rPr>
          <w:rFonts w:ascii="Book Antiqua" w:hAnsi="Book Antiqua"/>
          <w:sz w:val="26"/>
          <w:szCs w:val="26"/>
        </w:rPr>
        <w:t>4</w:t>
      </w:r>
    </w:p>
    <w:p w14:paraId="050C0579" w14:textId="77777777" w:rsidR="00796B93" w:rsidRPr="00F75BD9" w:rsidRDefault="00796B93" w:rsidP="00796B93">
      <w:pPr>
        <w:spacing w:line="360" w:lineRule="auto"/>
        <w:jc w:val="both"/>
        <w:rPr>
          <w:rFonts w:ascii="Book Antiqua" w:hAnsi="Book Antiqua"/>
          <w:sz w:val="26"/>
          <w:szCs w:val="26"/>
        </w:rPr>
      </w:pPr>
    </w:p>
    <w:p w14:paraId="393AA0F7" w14:textId="77777777" w:rsidR="00796B93" w:rsidRPr="00F75BD9" w:rsidRDefault="00796B93" w:rsidP="00896D54">
      <w:pPr>
        <w:pStyle w:val="Nagwekaktu"/>
        <w:tabs>
          <w:tab w:val="right" w:leader="hyphen" w:pos="9639"/>
        </w:tabs>
        <w:rPr>
          <w:b w:val="0"/>
          <w:caps w:val="0"/>
          <w:spacing w:val="0"/>
          <w:sz w:val="52"/>
          <w:szCs w:val="52"/>
          <w:lang w:val="pl-PL"/>
        </w:rPr>
      </w:pPr>
      <w:r w:rsidRPr="00F75BD9">
        <w:rPr>
          <w:b w:val="0"/>
          <w:caps w:val="0"/>
          <w:spacing w:val="0"/>
          <w:sz w:val="52"/>
          <w:szCs w:val="52"/>
          <w:lang w:val="pl-PL"/>
        </w:rPr>
        <w:t>AKT NOTARIALNY</w:t>
      </w:r>
    </w:p>
    <w:p w14:paraId="193DEB71" w14:textId="77777777" w:rsidR="00896D54" w:rsidRPr="00F75BD9" w:rsidRDefault="00896D54" w:rsidP="00796B93">
      <w:pPr>
        <w:tabs>
          <w:tab w:val="right" w:leader="hyphen" w:pos="9072"/>
        </w:tabs>
        <w:spacing w:line="360" w:lineRule="auto"/>
        <w:jc w:val="both"/>
        <w:rPr>
          <w:rFonts w:ascii="Book Antiqua" w:eastAsia="MS Mincho" w:hAnsi="Book Antiqua"/>
          <w:sz w:val="26"/>
          <w:szCs w:val="26"/>
        </w:rPr>
      </w:pPr>
    </w:p>
    <w:p w14:paraId="777DFB01" w14:textId="77777777" w:rsidR="00796B93" w:rsidRPr="00F75BD9" w:rsidRDefault="00796B93" w:rsidP="00796B93">
      <w:pPr>
        <w:tabs>
          <w:tab w:val="right" w:leader="hyphen" w:pos="9072"/>
        </w:tabs>
        <w:spacing w:line="360" w:lineRule="auto"/>
        <w:jc w:val="both"/>
        <w:rPr>
          <w:rFonts w:ascii="Book Antiqua" w:eastAsia="MS Mincho" w:hAnsi="Book Antiqua"/>
          <w:b/>
          <w:sz w:val="26"/>
          <w:szCs w:val="26"/>
        </w:rPr>
      </w:pPr>
      <w:r w:rsidRPr="00F75BD9">
        <w:rPr>
          <w:rFonts w:ascii="Book Antiqua" w:eastAsia="MS Mincho" w:hAnsi="Book Antiqua"/>
          <w:sz w:val="26"/>
          <w:szCs w:val="26"/>
        </w:rPr>
        <w:t xml:space="preserve">Dnia </w:t>
      </w:r>
      <w:r w:rsidR="00EB0CA7" w:rsidRPr="00F75BD9">
        <w:rPr>
          <w:rFonts w:ascii="Book Antiqua" w:eastAsia="MS Mincho" w:hAnsi="Book Antiqua"/>
          <w:sz w:val="26"/>
          <w:szCs w:val="26"/>
        </w:rPr>
        <w:t>__</w:t>
      </w:r>
      <w:r w:rsidRPr="00F75BD9">
        <w:rPr>
          <w:rFonts w:ascii="Book Antiqua" w:eastAsia="MS Mincho" w:hAnsi="Book Antiqua"/>
          <w:sz w:val="26"/>
          <w:szCs w:val="26"/>
        </w:rPr>
        <w:t xml:space="preserve"> dwa tysiące d</w:t>
      </w:r>
      <w:r w:rsidR="00EB0CA7" w:rsidRPr="00F75BD9">
        <w:rPr>
          <w:rFonts w:ascii="Book Antiqua" w:eastAsia="MS Mincho" w:hAnsi="Book Antiqua"/>
          <w:sz w:val="26"/>
          <w:szCs w:val="26"/>
        </w:rPr>
        <w:t>wudziestego</w:t>
      </w:r>
      <w:r w:rsidR="00FB4F7A" w:rsidRPr="00F75BD9">
        <w:rPr>
          <w:rFonts w:ascii="Book Antiqua" w:eastAsia="MS Mincho" w:hAnsi="Book Antiqua"/>
          <w:sz w:val="26"/>
          <w:szCs w:val="26"/>
        </w:rPr>
        <w:t xml:space="preserve"> </w:t>
      </w:r>
      <w:r w:rsidR="008C26B9" w:rsidRPr="00F75BD9">
        <w:rPr>
          <w:rFonts w:ascii="Book Antiqua" w:eastAsia="MS Mincho" w:hAnsi="Book Antiqua"/>
          <w:sz w:val="26"/>
          <w:szCs w:val="26"/>
        </w:rPr>
        <w:t xml:space="preserve">czwartego </w:t>
      </w:r>
      <w:r w:rsidRPr="00F75BD9">
        <w:rPr>
          <w:rFonts w:ascii="Book Antiqua" w:eastAsia="MS Mincho" w:hAnsi="Book Antiqua"/>
          <w:sz w:val="26"/>
          <w:szCs w:val="26"/>
        </w:rPr>
        <w:t>roku (</w:t>
      </w:r>
      <w:r w:rsidR="00EB0CA7" w:rsidRPr="00F75BD9">
        <w:rPr>
          <w:rFonts w:ascii="Book Antiqua" w:eastAsia="MS Mincho" w:hAnsi="Book Antiqua"/>
          <w:sz w:val="26"/>
          <w:szCs w:val="26"/>
        </w:rPr>
        <w:t>__</w:t>
      </w:r>
      <w:r w:rsidRPr="00F75BD9">
        <w:rPr>
          <w:rFonts w:ascii="Book Antiqua" w:eastAsia="MS Mincho" w:hAnsi="Book Antiqua"/>
          <w:sz w:val="26"/>
          <w:szCs w:val="26"/>
        </w:rPr>
        <w:t>.</w:t>
      </w:r>
      <w:r w:rsidR="00EB0CA7" w:rsidRPr="00F75BD9">
        <w:rPr>
          <w:rFonts w:ascii="Book Antiqua" w:eastAsia="MS Mincho" w:hAnsi="Book Antiqua"/>
          <w:sz w:val="26"/>
          <w:szCs w:val="26"/>
        </w:rPr>
        <w:t>__</w:t>
      </w:r>
      <w:r w:rsidRPr="00F75BD9">
        <w:rPr>
          <w:rFonts w:ascii="Book Antiqua" w:eastAsia="MS Mincho" w:hAnsi="Book Antiqua"/>
          <w:sz w:val="26"/>
          <w:szCs w:val="26"/>
        </w:rPr>
        <w:t>.20</w:t>
      </w:r>
      <w:r w:rsidR="00EB0CA7" w:rsidRPr="00F75BD9">
        <w:rPr>
          <w:rFonts w:ascii="Book Antiqua" w:eastAsia="MS Mincho" w:hAnsi="Book Antiqua"/>
          <w:sz w:val="26"/>
          <w:szCs w:val="26"/>
        </w:rPr>
        <w:t>2</w:t>
      </w:r>
      <w:r w:rsidR="008C26B9" w:rsidRPr="00F75BD9">
        <w:rPr>
          <w:rFonts w:ascii="Book Antiqua" w:eastAsia="MS Mincho" w:hAnsi="Book Antiqua"/>
          <w:sz w:val="26"/>
          <w:szCs w:val="26"/>
        </w:rPr>
        <w:t>4</w:t>
      </w:r>
      <w:r w:rsidRPr="00F75BD9">
        <w:rPr>
          <w:rFonts w:ascii="Book Antiqua" w:eastAsia="MS Mincho" w:hAnsi="Book Antiqua"/>
          <w:sz w:val="26"/>
          <w:szCs w:val="26"/>
        </w:rPr>
        <w:t xml:space="preserve"> r.), przede mną </w:t>
      </w:r>
      <w:r w:rsidRPr="00F75BD9">
        <w:rPr>
          <w:rFonts w:ascii="Book Antiqua" w:eastAsia="MS Mincho" w:hAnsi="Book Antiqua"/>
          <w:b/>
          <w:sz w:val="26"/>
          <w:szCs w:val="26"/>
        </w:rPr>
        <w:t xml:space="preserve">notariuszem </w:t>
      </w:r>
      <w:r w:rsidRPr="00F75BD9">
        <w:rPr>
          <w:rFonts w:ascii="Book Antiqua" w:eastAsia="MS Mincho" w:hAnsi="Book Antiqua"/>
          <w:sz w:val="26"/>
          <w:szCs w:val="26"/>
        </w:rPr>
        <w:tab/>
      </w:r>
    </w:p>
    <w:p w14:paraId="371354F8" w14:textId="77777777" w:rsidR="00796B93" w:rsidRPr="00F75BD9" w:rsidRDefault="00796B93" w:rsidP="00796B93">
      <w:pPr>
        <w:pStyle w:val="Bezodstpw2"/>
        <w:rPr>
          <w:rFonts w:ascii="Book Antiqua" w:eastAsia="MS Mincho" w:hAnsi="Book Antiqua"/>
          <w:sz w:val="26"/>
          <w:szCs w:val="26"/>
        </w:rPr>
      </w:pPr>
    </w:p>
    <w:p w14:paraId="7BAF6E74" w14:textId="77777777" w:rsidR="00796B93" w:rsidRPr="00F75BD9" w:rsidRDefault="00796B93" w:rsidP="00796B93">
      <w:pPr>
        <w:tabs>
          <w:tab w:val="left" w:leader="hyphen" w:pos="9072"/>
        </w:tabs>
        <w:spacing w:line="360" w:lineRule="auto"/>
        <w:jc w:val="both"/>
        <w:rPr>
          <w:rFonts w:ascii="Book Antiqua" w:hAnsi="Book Antiqua"/>
          <w:sz w:val="26"/>
          <w:szCs w:val="26"/>
        </w:rPr>
      </w:pPr>
      <w:r w:rsidRPr="00F75BD9">
        <w:rPr>
          <w:rFonts w:ascii="Book Antiqua" w:eastAsia="MS Mincho" w:hAnsi="Book Antiqua" w:cs="Book Antiqua"/>
          <w:sz w:val="26"/>
          <w:szCs w:val="26"/>
        </w:rPr>
        <w:t>stawili się</w:t>
      </w:r>
      <w:r w:rsidRPr="00F75BD9">
        <w:rPr>
          <w:rFonts w:ascii="Book Antiqua" w:hAnsi="Book Antiqua"/>
          <w:sz w:val="26"/>
          <w:szCs w:val="26"/>
        </w:rPr>
        <w:t>: ---</w:t>
      </w:r>
      <w:r w:rsidR="00FB4F7A" w:rsidRPr="00F75BD9">
        <w:rPr>
          <w:rFonts w:ascii="Book Antiqua" w:hAnsi="Book Antiqua"/>
          <w:sz w:val="26"/>
          <w:szCs w:val="26"/>
        </w:rPr>
        <w:t>-</w:t>
      </w:r>
      <w:r w:rsidRPr="00F75BD9">
        <w:rPr>
          <w:rFonts w:ascii="Book Antiqua" w:hAnsi="Book Antiqua"/>
          <w:sz w:val="26"/>
          <w:szCs w:val="26"/>
        </w:rPr>
        <w:t>-------</w:t>
      </w:r>
      <w:r w:rsidR="00896D54" w:rsidRPr="00F75BD9">
        <w:rPr>
          <w:rFonts w:ascii="Book Antiqua" w:hAnsi="Book Antiqua"/>
          <w:sz w:val="26"/>
          <w:szCs w:val="26"/>
        </w:rPr>
        <w:t>--------</w:t>
      </w:r>
      <w:r w:rsidRPr="00F75BD9">
        <w:rPr>
          <w:rFonts w:ascii="Book Antiqua" w:hAnsi="Book Antiqua"/>
          <w:sz w:val="26"/>
          <w:szCs w:val="26"/>
        </w:rPr>
        <w:t>--------------------------------</w:t>
      </w:r>
      <w:r w:rsidR="00A3491F" w:rsidRPr="00F75BD9">
        <w:rPr>
          <w:rFonts w:ascii="Book Antiqua" w:hAnsi="Book Antiqua"/>
          <w:sz w:val="26"/>
          <w:szCs w:val="26"/>
        </w:rPr>
        <w:t>-----------------------------------</w:t>
      </w:r>
      <w:r w:rsidRPr="00F75BD9">
        <w:rPr>
          <w:rFonts w:ascii="Book Antiqua" w:hAnsi="Book Antiqua"/>
          <w:sz w:val="26"/>
          <w:szCs w:val="26"/>
        </w:rPr>
        <w:t>----</w:t>
      </w:r>
    </w:p>
    <w:p w14:paraId="142D5978" w14:textId="77777777" w:rsidR="00CF1B92" w:rsidRPr="00F75BD9" w:rsidRDefault="00CF1B92" w:rsidP="00CF1B92">
      <w:pPr>
        <w:spacing w:line="360" w:lineRule="auto"/>
        <w:jc w:val="both"/>
        <w:rPr>
          <w:rFonts w:ascii="Book Antiqua" w:hAnsi="Book Antiqua"/>
          <w:sz w:val="26"/>
          <w:szCs w:val="26"/>
        </w:rPr>
      </w:pPr>
    </w:p>
    <w:p w14:paraId="2ACE17DA" w14:textId="1FF60CBC" w:rsidR="00A32EB4" w:rsidRPr="00F75BD9" w:rsidRDefault="00314614" w:rsidP="00E462A3">
      <w:pPr>
        <w:numPr>
          <w:ilvl w:val="0"/>
          <w:numId w:val="15"/>
        </w:numPr>
        <w:pBdr>
          <w:top w:val="nil"/>
          <w:left w:val="nil"/>
          <w:bottom w:val="nil"/>
          <w:right w:val="nil"/>
          <w:between w:val="nil"/>
          <w:bar w:val="nil"/>
        </w:pBdr>
        <w:tabs>
          <w:tab w:val="left" w:pos="-567"/>
        </w:tabs>
        <w:spacing w:line="360" w:lineRule="auto"/>
        <w:ind w:left="425" w:hanging="425"/>
        <w:jc w:val="both"/>
        <w:rPr>
          <w:rFonts w:ascii="Book Antiqua" w:hAnsi="Book Antiqua"/>
          <w:sz w:val="26"/>
          <w:szCs w:val="26"/>
        </w:rPr>
      </w:pPr>
      <w:r w:rsidRPr="00F75BD9">
        <w:rPr>
          <w:rFonts w:ascii="Book Antiqua" w:hAnsi="Book Antiqua" w:cs="Calibri"/>
          <w:b/>
          <w:color w:val="000000"/>
          <w:sz w:val="26"/>
          <w:szCs w:val="26"/>
        </w:rPr>
        <w:t>__</w:t>
      </w:r>
      <w:r w:rsidR="00796B93" w:rsidRPr="00F75BD9">
        <w:rPr>
          <w:rFonts w:ascii="Book Antiqua" w:hAnsi="Book Antiqua" w:cs="Calibri"/>
          <w:color w:val="000000"/>
          <w:sz w:val="26"/>
          <w:szCs w:val="26"/>
        </w:rPr>
        <w:t xml:space="preserve">, syn </w:t>
      </w:r>
      <w:r w:rsidR="00EB0CA7" w:rsidRPr="00F75BD9">
        <w:rPr>
          <w:rFonts w:ascii="Book Antiqua" w:hAnsi="Book Antiqua" w:cs="Calibri"/>
          <w:color w:val="000000"/>
          <w:sz w:val="26"/>
          <w:szCs w:val="26"/>
        </w:rPr>
        <w:t>__ i __</w:t>
      </w:r>
      <w:r w:rsidR="00796B93" w:rsidRPr="00F75BD9">
        <w:rPr>
          <w:rFonts w:ascii="Book Antiqua" w:hAnsi="Book Antiqua"/>
          <w:sz w:val="26"/>
          <w:szCs w:val="26"/>
        </w:rPr>
        <w:t xml:space="preserve">, (dowód osobisty seria </w:t>
      </w:r>
      <w:r w:rsidR="00EB0CA7" w:rsidRPr="00F75BD9">
        <w:rPr>
          <w:rFonts w:ascii="Book Antiqua" w:hAnsi="Book Antiqua"/>
          <w:sz w:val="26"/>
          <w:szCs w:val="26"/>
        </w:rPr>
        <w:t>__</w:t>
      </w:r>
      <w:r w:rsidR="00796B93" w:rsidRPr="00F75BD9">
        <w:rPr>
          <w:rFonts w:ascii="Book Antiqua" w:hAnsi="Book Antiqua"/>
          <w:sz w:val="26"/>
          <w:szCs w:val="26"/>
        </w:rPr>
        <w:t xml:space="preserve"> numer </w:t>
      </w:r>
      <w:r w:rsidR="00EB0CA7" w:rsidRPr="00F75BD9">
        <w:rPr>
          <w:rFonts w:ascii="Book Antiqua" w:hAnsi="Book Antiqua"/>
          <w:sz w:val="26"/>
          <w:szCs w:val="26"/>
        </w:rPr>
        <w:t>__</w:t>
      </w:r>
      <w:r w:rsidR="00796B93" w:rsidRPr="00F75BD9">
        <w:rPr>
          <w:rFonts w:ascii="Book Antiqua" w:hAnsi="Book Antiqua"/>
          <w:sz w:val="26"/>
          <w:szCs w:val="26"/>
        </w:rPr>
        <w:t xml:space="preserve">), posiadający numer PESEL </w:t>
      </w:r>
      <w:r w:rsidR="00EB0CA7" w:rsidRPr="00F75BD9">
        <w:rPr>
          <w:rFonts w:ascii="Book Antiqua" w:hAnsi="Book Antiqua"/>
          <w:sz w:val="26"/>
          <w:szCs w:val="26"/>
        </w:rPr>
        <w:t>__</w:t>
      </w:r>
      <w:r w:rsidR="00796B93" w:rsidRPr="00F75BD9">
        <w:rPr>
          <w:rFonts w:ascii="Book Antiqua" w:hAnsi="Book Antiqua"/>
          <w:sz w:val="26"/>
          <w:szCs w:val="26"/>
        </w:rPr>
        <w:t xml:space="preserve">, według oświadczenia zamieszkały w </w:t>
      </w:r>
      <w:r w:rsidR="00EB0CA7" w:rsidRPr="00F75BD9">
        <w:rPr>
          <w:rFonts w:ascii="Book Antiqua" w:hAnsi="Book Antiqua"/>
          <w:sz w:val="26"/>
          <w:szCs w:val="26"/>
        </w:rPr>
        <w:t>__</w:t>
      </w:r>
      <w:r w:rsidR="00796B93" w:rsidRPr="00F75BD9">
        <w:rPr>
          <w:rFonts w:ascii="Book Antiqua" w:hAnsi="Book Antiqua"/>
          <w:sz w:val="26"/>
          <w:szCs w:val="26"/>
        </w:rPr>
        <w:t xml:space="preserve"> (</w:t>
      </w:r>
      <w:r w:rsidR="00EB0CA7" w:rsidRPr="00F75BD9">
        <w:rPr>
          <w:rFonts w:ascii="Book Antiqua" w:hAnsi="Book Antiqua"/>
          <w:sz w:val="26"/>
          <w:szCs w:val="26"/>
        </w:rPr>
        <w:t>__</w:t>
      </w:r>
      <w:r w:rsidR="00796B93" w:rsidRPr="00F75BD9">
        <w:rPr>
          <w:rFonts w:ascii="Book Antiqua" w:hAnsi="Book Antiqua"/>
          <w:sz w:val="26"/>
          <w:szCs w:val="26"/>
        </w:rPr>
        <w:t xml:space="preserve">) przy ulicy </w:t>
      </w:r>
      <w:r w:rsidR="00EB0CA7" w:rsidRPr="00F75BD9">
        <w:rPr>
          <w:rFonts w:ascii="Book Antiqua" w:hAnsi="Book Antiqua"/>
          <w:sz w:val="26"/>
          <w:szCs w:val="26"/>
        </w:rPr>
        <w:t xml:space="preserve">___ oraz </w:t>
      </w:r>
      <w:r w:rsidRPr="00F75BD9">
        <w:rPr>
          <w:rFonts w:ascii="Book Antiqua" w:hAnsi="Book Antiqua" w:cs="Calibri"/>
          <w:b/>
          <w:color w:val="000000"/>
          <w:sz w:val="26"/>
          <w:szCs w:val="26"/>
        </w:rPr>
        <w:t>__</w:t>
      </w:r>
      <w:r w:rsidR="00EB0CA7" w:rsidRPr="00F75BD9">
        <w:rPr>
          <w:rFonts w:ascii="Book Antiqua" w:hAnsi="Book Antiqua" w:cs="Calibri"/>
          <w:color w:val="000000"/>
          <w:sz w:val="26"/>
          <w:szCs w:val="26"/>
        </w:rPr>
        <w:t>, syn __ i __</w:t>
      </w:r>
      <w:r w:rsidR="00EB0CA7" w:rsidRPr="00F75BD9">
        <w:rPr>
          <w:rFonts w:ascii="Book Antiqua" w:hAnsi="Book Antiqua"/>
          <w:sz w:val="26"/>
          <w:szCs w:val="26"/>
        </w:rPr>
        <w:t>, (dowód osobisty seria __ numer __), posiadający numer PESEL __, według oświadczenia zamieszkały w __ (__) przy ulicy ___</w:t>
      </w:r>
      <w:r w:rsidR="00796B93" w:rsidRPr="00F75BD9">
        <w:rPr>
          <w:rFonts w:ascii="Book Antiqua" w:hAnsi="Book Antiqua"/>
          <w:sz w:val="26"/>
          <w:szCs w:val="26"/>
        </w:rPr>
        <w:t>, któr</w:t>
      </w:r>
      <w:r w:rsidR="00EB0CA7" w:rsidRPr="00F75BD9">
        <w:rPr>
          <w:rFonts w:ascii="Book Antiqua" w:hAnsi="Book Antiqua"/>
          <w:sz w:val="26"/>
          <w:szCs w:val="26"/>
        </w:rPr>
        <w:t>z</w:t>
      </w:r>
      <w:r w:rsidR="00796B93" w:rsidRPr="00F75BD9">
        <w:rPr>
          <w:rFonts w:ascii="Book Antiqua" w:hAnsi="Book Antiqua"/>
          <w:sz w:val="26"/>
          <w:szCs w:val="26"/>
        </w:rPr>
        <w:t>y oświadczy</w:t>
      </w:r>
      <w:r w:rsidR="00EB0CA7" w:rsidRPr="00F75BD9">
        <w:rPr>
          <w:rFonts w:ascii="Book Antiqua" w:hAnsi="Book Antiqua"/>
          <w:sz w:val="26"/>
          <w:szCs w:val="26"/>
        </w:rPr>
        <w:t>li</w:t>
      </w:r>
      <w:r w:rsidR="00796B93" w:rsidRPr="00F75BD9">
        <w:rPr>
          <w:rFonts w:ascii="Book Antiqua" w:hAnsi="Book Antiqua"/>
          <w:sz w:val="26"/>
          <w:szCs w:val="26"/>
        </w:rPr>
        <w:t>, że przy czynności objęt</w:t>
      </w:r>
      <w:r w:rsidR="00A14579" w:rsidRPr="00F75BD9">
        <w:rPr>
          <w:rFonts w:ascii="Book Antiqua" w:hAnsi="Book Antiqua"/>
          <w:sz w:val="26"/>
          <w:szCs w:val="26"/>
        </w:rPr>
        <w:t xml:space="preserve">ej </w:t>
      </w:r>
      <w:r w:rsidR="00796B93" w:rsidRPr="00F75BD9">
        <w:rPr>
          <w:rFonts w:ascii="Book Antiqua" w:hAnsi="Book Antiqua"/>
          <w:sz w:val="26"/>
          <w:szCs w:val="26"/>
        </w:rPr>
        <w:t xml:space="preserve">niniejszym aktem notarialnym </w:t>
      </w:r>
      <w:r w:rsidR="00EB0CA7" w:rsidRPr="00F75BD9">
        <w:rPr>
          <w:rStyle w:val="FontStyle27"/>
          <w:rFonts w:ascii="Book Antiqua" w:hAnsi="Book Antiqua"/>
          <w:sz w:val="26"/>
          <w:szCs w:val="26"/>
        </w:rPr>
        <w:t xml:space="preserve">działają łącznie </w:t>
      </w:r>
      <w:r w:rsidR="00796B93" w:rsidRPr="00F75BD9">
        <w:rPr>
          <w:rFonts w:ascii="Book Antiqua" w:hAnsi="Book Antiqua"/>
          <w:sz w:val="26"/>
          <w:szCs w:val="26"/>
        </w:rPr>
        <w:t xml:space="preserve">w imieniu i na rzecz </w:t>
      </w:r>
      <w:r w:rsidR="00D45C91" w:rsidRPr="00F75BD9">
        <w:rPr>
          <w:rFonts w:ascii="Book Antiqua" w:hAnsi="Book Antiqua"/>
          <w:sz w:val="26"/>
          <w:szCs w:val="26"/>
        </w:rPr>
        <w:t>fundacj</w:t>
      </w:r>
      <w:r w:rsidR="00ED1CDF" w:rsidRPr="00F75BD9">
        <w:rPr>
          <w:rFonts w:ascii="Book Antiqua" w:hAnsi="Book Antiqua"/>
          <w:sz w:val="26"/>
          <w:szCs w:val="26"/>
        </w:rPr>
        <w:t>i</w:t>
      </w:r>
      <w:r w:rsidR="00D45C91" w:rsidRPr="00F75BD9">
        <w:rPr>
          <w:rFonts w:ascii="Book Antiqua" w:hAnsi="Book Antiqua"/>
          <w:sz w:val="26"/>
          <w:szCs w:val="26"/>
        </w:rPr>
        <w:t xml:space="preserve"> </w:t>
      </w:r>
      <w:r w:rsidR="00796B93" w:rsidRPr="00F75BD9">
        <w:rPr>
          <w:rFonts w:ascii="Book Antiqua" w:hAnsi="Book Antiqua"/>
          <w:sz w:val="26"/>
          <w:szCs w:val="26"/>
        </w:rPr>
        <w:t xml:space="preserve">pod </w:t>
      </w:r>
      <w:r w:rsidR="001F16B4" w:rsidRPr="00F75BD9">
        <w:rPr>
          <w:rFonts w:ascii="Book Antiqua" w:hAnsi="Book Antiqua"/>
          <w:sz w:val="26"/>
          <w:szCs w:val="26"/>
        </w:rPr>
        <w:t>nazwą</w:t>
      </w:r>
      <w:r w:rsidR="00796B93" w:rsidRPr="00F75BD9">
        <w:rPr>
          <w:rFonts w:ascii="Book Antiqua" w:hAnsi="Book Antiqua"/>
          <w:sz w:val="26"/>
          <w:szCs w:val="26"/>
        </w:rPr>
        <w:t xml:space="preserve">: </w:t>
      </w:r>
      <w:r w:rsidR="00D45C91" w:rsidRPr="00F75BD9">
        <w:rPr>
          <w:rFonts w:ascii="Book Antiqua" w:hAnsi="Book Antiqua" w:cs="Arial"/>
          <w:b/>
          <w:kern w:val="16"/>
          <w:sz w:val="26"/>
          <w:szCs w:val="26"/>
        </w:rPr>
        <w:t>FUNDACJA ROZWOJU MIASTA POZNANIA</w:t>
      </w:r>
      <w:r w:rsidR="00EB0CA7" w:rsidRPr="00F75BD9">
        <w:rPr>
          <w:rFonts w:ascii="Book Antiqua" w:hAnsi="Book Antiqua" w:cs="Arial"/>
          <w:kern w:val="16"/>
          <w:sz w:val="26"/>
          <w:szCs w:val="26"/>
        </w:rPr>
        <w:t>, z siedzibą i adresem w Poznaniu (6</w:t>
      </w:r>
      <w:r w:rsidR="00D45C91" w:rsidRPr="00F75BD9">
        <w:rPr>
          <w:rFonts w:ascii="Book Antiqua" w:hAnsi="Book Antiqua" w:cs="Arial"/>
          <w:kern w:val="16"/>
          <w:sz w:val="26"/>
          <w:szCs w:val="26"/>
        </w:rPr>
        <w:t>1</w:t>
      </w:r>
      <w:r w:rsidR="00EB0CA7" w:rsidRPr="00F75BD9">
        <w:rPr>
          <w:rFonts w:ascii="Book Antiqua" w:hAnsi="Book Antiqua" w:cs="Arial"/>
          <w:kern w:val="16"/>
          <w:sz w:val="26"/>
          <w:szCs w:val="26"/>
        </w:rPr>
        <w:t>-</w:t>
      </w:r>
      <w:r w:rsidR="00D45C91" w:rsidRPr="00F75BD9">
        <w:rPr>
          <w:rFonts w:ascii="Book Antiqua" w:hAnsi="Book Antiqua" w:cs="Arial"/>
          <w:kern w:val="16"/>
          <w:sz w:val="26"/>
          <w:szCs w:val="26"/>
        </w:rPr>
        <w:t>124</w:t>
      </w:r>
      <w:r w:rsidR="00EB0CA7" w:rsidRPr="00F75BD9">
        <w:rPr>
          <w:rFonts w:ascii="Book Antiqua" w:hAnsi="Book Antiqua" w:cs="Arial"/>
          <w:kern w:val="16"/>
          <w:sz w:val="26"/>
          <w:szCs w:val="26"/>
        </w:rPr>
        <w:t xml:space="preserve">) przy ulicy </w:t>
      </w:r>
      <w:r w:rsidR="00AA17EC" w:rsidRPr="00F75BD9">
        <w:rPr>
          <w:rFonts w:ascii="Book Antiqua" w:hAnsi="Book Antiqua" w:cs="Arial"/>
          <w:kern w:val="16"/>
          <w:sz w:val="26"/>
          <w:szCs w:val="26"/>
        </w:rPr>
        <w:t xml:space="preserve">Prymasa Stefana </w:t>
      </w:r>
      <w:r w:rsidR="00D45C91" w:rsidRPr="00F75BD9">
        <w:rPr>
          <w:rFonts w:ascii="Book Antiqua" w:hAnsi="Book Antiqua" w:cs="Arial"/>
          <w:kern w:val="16"/>
          <w:sz w:val="26"/>
          <w:szCs w:val="26"/>
        </w:rPr>
        <w:t>Wyszyńskiego 8</w:t>
      </w:r>
      <w:r w:rsidR="00EB0CA7" w:rsidRPr="00F75BD9">
        <w:rPr>
          <w:rFonts w:ascii="Book Antiqua" w:hAnsi="Book Antiqua" w:cs="Arial"/>
          <w:kern w:val="16"/>
          <w:sz w:val="26"/>
          <w:szCs w:val="26"/>
        </w:rPr>
        <w:t xml:space="preserve">, </w:t>
      </w:r>
      <w:r w:rsidR="00EB0CA7" w:rsidRPr="00F75BD9">
        <w:rPr>
          <w:rFonts w:ascii="Book Antiqua" w:hAnsi="Book Antiqua"/>
          <w:iCs/>
          <w:sz w:val="26"/>
          <w:szCs w:val="26"/>
        </w:rPr>
        <w:t xml:space="preserve">wpisanej do </w:t>
      </w:r>
      <w:r w:rsidR="001F16B4" w:rsidRPr="00F75BD9">
        <w:rPr>
          <w:rFonts w:ascii="Book Antiqua" w:hAnsi="Book Antiqua"/>
          <w:iCs/>
          <w:sz w:val="26"/>
          <w:szCs w:val="26"/>
        </w:rPr>
        <w:t xml:space="preserve">rejestru stowarzyszeń, innych organizacji społecznych i zawodowych, fundacji oraz samodzielnych publicznych zakładów opieki zdrowotnej </w:t>
      </w:r>
      <w:r w:rsidR="00EB0CA7" w:rsidRPr="00F75BD9">
        <w:rPr>
          <w:rFonts w:ascii="Book Antiqua" w:hAnsi="Book Antiqua"/>
          <w:iCs/>
          <w:sz w:val="26"/>
          <w:szCs w:val="26"/>
        </w:rPr>
        <w:t xml:space="preserve">Krajowego Rejestru Sądowego pod numerem </w:t>
      </w:r>
      <w:r w:rsidR="00EB0CA7" w:rsidRPr="00F75BD9">
        <w:rPr>
          <w:rFonts w:ascii="Book Antiqua" w:hAnsi="Book Antiqua" w:cs="Arial"/>
          <w:kern w:val="16"/>
          <w:sz w:val="26"/>
          <w:szCs w:val="26"/>
        </w:rPr>
        <w:t xml:space="preserve">KRS </w:t>
      </w:r>
      <w:r w:rsidR="00D45C91" w:rsidRPr="00F75BD9">
        <w:rPr>
          <w:rFonts w:ascii="Book Antiqua" w:hAnsi="Book Antiqua" w:cs="Arial"/>
          <w:iCs/>
          <w:kern w:val="16"/>
          <w:sz w:val="26"/>
          <w:szCs w:val="26"/>
        </w:rPr>
        <w:t>0000258715</w:t>
      </w:r>
      <w:r w:rsidR="00EB0CA7" w:rsidRPr="00F75BD9">
        <w:rPr>
          <w:rFonts w:ascii="Book Antiqua" w:hAnsi="Book Antiqua" w:cs="Arial"/>
          <w:kern w:val="16"/>
          <w:sz w:val="26"/>
          <w:szCs w:val="26"/>
        </w:rPr>
        <w:t xml:space="preserve">, dla której akta rejestrowe przechowuje Sąd Rejonowy Poznań – Nowe Miasto i Wilda w Poznaniu, VIII Wydział Gospodarczy Krajowego Rejestru Sądowego, posiadającej REGON </w:t>
      </w:r>
      <w:r w:rsidR="005B7627" w:rsidRPr="00F75BD9">
        <w:rPr>
          <w:rFonts w:ascii="Book Antiqua" w:hAnsi="Book Antiqua" w:cs="Arial"/>
          <w:kern w:val="16"/>
          <w:sz w:val="26"/>
          <w:szCs w:val="26"/>
        </w:rPr>
        <w:t>632040148</w:t>
      </w:r>
      <w:r w:rsidR="00EB0CA7" w:rsidRPr="00F75BD9">
        <w:rPr>
          <w:rFonts w:ascii="Book Antiqua" w:hAnsi="Book Antiqua" w:cs="Arial"/>
          <w:kern w:val="16"/>
          <w:sz w:val="26"/>
          <w:szCs w:val="26"/>
        </w:rPr>
        <w:t xml:space="preserve">, posiadającej NIP </w:t>
      </w:r>
      <w:r w:rsidR="005B7627" w:rsidRPr="00F75BD9">
        <w:rPr>
          <w:rFonts w:ascii="Book Antiqua" w:hAnsi="Book Antiqua" w:cs="Arial"/>
          <w:kern w:val="16"/>
          <w:sz w:val="26"/>
          <w:szCs w:val="26"/>
        </w:rPr>
        <w:t>7781121008</w:t>
      </w:r>
      <w:r w:rsidR="00796B93" w:rsidRPr="00F75BD9">
        <w:rPr>
          <w:rFonts w:ascii="Book Antiqua" w:hAnsi="Book Antiqua"/>
          <w:sz w:val="26"/>
          <w:szCs w:val="26"/>
        </w:rPr>
        <w:t xml:space="preserve">, </w:t>
      </w:r>
      <w:r w:rsidR="00EB0CA7" w:rsidRPr="00F75BD9">
        <w:rPr>
          <w:rStyle w:val="FontStyle27"/>
          <w:rFonts w:ascii="Book Antiqua" w:hAnsi="Book Antiqua"/>
          <w:sz w:val="26"/>
          <w:szCs w:val="26"/>
        </w:rPr>
        <w:t xml:space="preserve">odpowiednio jako </w:t>
      </w:r>
      <w:r w:rsidRPr="00F75BD9">
        <w:rPr>
          <w:rFonts w:ascii="Book Antiqua" w:hAnsi="Book Antiqua"/>
          <w:sz w:val="26"/>
          <w:szCs w:val="26"/>
        </w:rPr>
        <w:t>__</w:t>
      </w:r>
      <w:r w:rsidR="00EB0CA7" w:rsidRPr="00F75BD9">
        <w:rPr>
          <w:rFonts w:ascii="Book Antiqua" w:hAnsi="Book Antiqua"/>
          <w:sz w:val="26"/>
          <w:szCs w:val="26"/>
        </w:rPr>
        <w:t xml:space="preserve"> </w:t>
      </w:r>
      <w:r w:rsidR="002F699A" w:rsidRPr="00F75BD9">
        <w:rPr>
          <w:rFonts w:ascii="Book Antiqua" w:hAnsi="Book Antiqua"/>
          <w:sz w:val="26"/>
          <w:szCs w:val="26"/>
        </w:rPr>
        <w:t xml:space="preserve">Zarządu </w:t>
      </w:r>
      <w:r w:rsidR="00EB0CA7" w:rsidRPr="00F75BD9">
        <w:rPr>
          <w:rFonts w:ascii="Book Antiqua" w:hAnsi="Book Antiqua"/>
          <w:sz w:val="26"/>
          <w:szCs w:val="26"/>
        </w:rPr>
        <w:t xml:space="preserve">oraz </w:t>
      </w:r>
      <w:r w:rsidRPr="00F75BD9">
        <w:rPr>
          <w:rFonts w:ascii="Book Antiqua" w:hAnsi="Book Antiqua"/>
          <w:sz w:val="26"/>
          <w:szCs w:val="26"/>
        </w:rPr>
        <w:t>__</w:t>
      </w:r>
      <w:r w:rsidR="002F699A" w:rsidRPr="00F75BD9">
        <w:rPr>
          <w:rFonts w:ascii="Book Antiqua" w:hAnsi="Book Antiqua"/>
          <w:sz w:val="26"/>
          <w:szCs w:val="26"/>
        </w:rPr>
        <w:t xml:space="preserve"> Zarządu</w:t>
      </w:r>
      <w:r w:rsidR="00896D54" w:rsidRPr="00F75BD9">
        <w:rPr>
          <w:rFonts w:ascii="Book Antiqua" w:hAnsi="Book Antiqua"/>
          <w:sz w:val="26"/>
          <w:szCs w:val="26"/>
        </w:rPr>
        <w:t>,</w:t>
      </w:r>
      <w:r w:rsidR="00EB0CA7" w:rsidRPr="00F75BD9">
        <w:rPr>
          <w:rStyle w:val="FontStyle27"/>
          <w:rFonts w:ascii="Book Antiqua" w:eastAsia="SimSun" w:hAnsi="Book Antiqua" w:cs="Arial"/>
          <w:sz w:val="26"/>
          <w:szCs w:val="26"/>
        </w:rPr>
        <w:t xml:space="preserve"> </w:t>
      </w:r>
      <w:r w:rsidR="002F699A" w:rsidRPr="00F75BD9">
        <w:rPr>
          <w:rStyle w:val="FontStyle27"/>
          <w:rFonts w:ascii="Book Antiqua" w:eastAsia="SimSun" w:hAnsi="Book Antiqua" w:cs="Arial"/>
          <w:sz w:val="26"/>
          <w:szCs w:val="26"/>
        </w:rPr>
        <w:t xml:space="preserve">których </w:t>
      </w:r>
      <w:r w:rsidR="00EB0CA7" w:rsidRPr="00F75BD9">
        <w:rPr>
          <w:rStyle w:val="FontStyle27"/>
          <w:rFonts w:ascii="Book Antiqua" w:eastAsia="SimSun" w:hAnsi="Book Antiqua" w:cs="Arial"/>
          <w:sz w:val="26"/>
          <w:szCs w:val="26"/>
        </w:rPr>
        <w:t>uprawnieni</w:t>
      </w:r>
      <w:r w:rsidR="002F699A" w:rsidRPr="00F75BD9">
        <w:rPr>
          <w:rStyle w:val="FontStyle27"/>
          <w:rFonts w:ascii="Book Antiqua" w:eastAsia="SimSun" w:hAnsi="Book Antiqua" w:cs="Arial"/>
          <w:sz w:val="26"/>
          <w:szCs w:val="26"/>
        </w:rPr>
        <w:t>e</w:t>
      </w:r>
      <w:r w:rsidR="00EB0CA7" w:rsidRPr="00F75BD9">
        <w:rPr>
          <w:rStyle w:val="FontStyle27"/>
          <w:rFonts w:ascii="Book Antiqua" w:eastAsia="SimSun" w:hAnsi="Book Antiqua" w:cs="Arial"/>
          <w:sz w:val="26"/>
          <w:szCs w:val="26"/>
        </w:rPr>
        <w:t xml:space="preserve"> do reprezentacji</w:t>
      </w:r>
      <w:r w:rsidR="0027705C" w:rsidRPr="00F75BD9">
        <w:rPr>
          <w:rStyle w:val="FontStyle27"/>
          <w:rFonts w:ascii="Book Antiqua" w:eastAsia="SimSun" w:hAnsi="Book Antiqua" w:cs="Arial"/>
          <w:sz w:val="26"/>
          <w:szCs w:val="26"/>
        </w:rPr>
        <w:t xml:space="preserve"> </w:t>
      </w:r>
      <w:r w:rsidR="00036E08" w:rsidRPr="00F75BD9">
        <w:rPr>
          <w:rStyle w:val="FontStyle27"/>
          <w:rFonts w:ascii="Book Antiqua" w:eastAsia="SimSun" w:hAnsi="Book Antiqua" w:cs="Arial"/>
          <w:sz w:val="26"/>
          <w:szCs w:val="26"/>
        </w:rPr>
        <w:t xml:space="preserve">powyższej </w:t>
      </w:r>
      <w:r w:rsidR="005B7627" w:rsidRPr="00F75BD9">
        <w:rPr>
          <w:rStyle w:val="FontStyle27"/>
          <w:rFonts w:ascii="Book Antiqua" w:eastAsia="SimSun" w:hAnsi="Book Antiqua" w:cs="Arial"/>
          <w:sz w:val="26"/>
          <w:szCs w:val="26"/>
        </w:rPr>
        <w:t xml:space="preserve">Fundacji </w:t>
      </w:r>
      <w:r w:rsidR="00796B93" w:rsidRPr="00F75BD9">
        <w:rPr>
          <w:rFonts w:ascii="Book Antiqua" w:hAnsi="Book Antiqua"/>
          <w:iCs/>
          <w:sz w:val="26"/>
          <w:szCs w:val="26"/>
        </w:rPr>
        <w:t xml:space="preserve">wynika </w:t>
      </w:r>
      <w:r w:rsidR="00EB0CA7" w:rsidRPr="00F75BD9">
        <w:rPr>
          <w:rFonts w:ascii="Book Antiqua" w:hAnsi="Book Antiqua"/>
          <w:iCs/>
          <w:sz w:val="26"/>
          <w:szCs w:val="26"/>
        </w:rPr>
        <w:t xml:space="preserve">także </w:t>
      </w:r>
      <w:r w:rsidR="00796B93" w:rsidRPr="00F75BD9">
        <w:rPr>
          <w:rFonts w:ascii="Book Antiqua" w:hAnsi="Book Antiqua"/>
          <w:iCs/>
          <w:sz w:val="26"/>
          <w:szCs w:val="26"/>
        </w:rPr>
        <w:t>z okazane</w:t>
      </w:r>
      <w:r w:rsidR="00A2302A" w:rsidRPr="00F75BD9">
        <w:rPr>
          <w:rFonts w:ascii="Book Antiqua" w:hAnsi="Book Antiqua"/>
          <w:iCs/>
          <w:sz w:val="26"/>
          <w:szCs w:val="26"/>
        </w:rPr>
        <w:t>go</w:t>
      </w:r>
      <w:r w:rsidR="00796B93" w:rsidRPr="00F75BD9">
        <w:rPr>
          <w:rFonts w:ascii="Book Antiqua" w:hAnsi="Book Antiqua"/>
          <w:sz w:val="26"/>
          <w:szCs w:val="26"/>
        </w:rPr>
        <w:t xml:space="preserve"> </w:t>
      </w:r>
      <w:r w:rsidR="00A2302A" w:rsidRPr="00F75BD9">
        <w:rPr>
          <w:rFonts w:ascii="Book Antiqua" w:hAnsi="Book Antiqua"/>
          <w:sz w:val="26"/>
          <w:szCs w:val="26"/>
        </w:rPr>
        <w:t xml:space="preserve">wydruku </w:t>
      </w:r>
      <w:r w:rsidR="00796B93" w:rsidRPr="00F75BD9">
        <w:rPr>
          <w:rFonts w:ascii="Book Antiqua" w:hAnsi="Book Antiqua"/>
          <w:iCs/>
          <w:sz w:val="26"/>
          <w:szCs w:val="26"/>
        </w:rPr>
        <w:t xml:space="preserve">informacji pobranej </w:t>
      </w:r>
      <w:r w:rsidR="00896D54" w:rsidRPr="00F75BD9">
        <w:rPr>
          <w:rFonts w:ascii="Book Antiqua" w:hAnsi="Book Antiqua"/>
          <w:iCs/>
          <w:sz w:val="26"/>
          <w:szCs w:val="26"/>
        </w:rPr>
        <w:t xml:space="preserve">w trybie </w:t>
      </w:r>
      <w:r w:rsidR="00796B93" w:rsidRPr="00F75BD9">
        <w:rPr>
          <w:rFonts w:ascii="Book Antiqua" w:hAnsi="Book Antiqua"/>
          <w:iCs/>
          <w:sz w:val="26"/>
          <w:szCs w:val="26"/>
        </w:rPr>
        <w:t>art. 4 ust</w:t>
      </w:r>
      <w:r w:rsidR="00072C87" w:rsidRPr="00F75BD9">
        <w:rPr>
          <w:rFonts w:ascii="Book Antiqua" w:hAnsi="Book Antiqua"/>
          <w:iCs/>
          <w:sz w:val="26"/>
          <w:szCs w:val="26"/>
        </w:rPr>
        <w:t>.</w:t>
      </w:r>
      <w:r w:rsidR="00796B93" w:rsidRPr="00F75BD9">
        <w:rPr>
          <w:rFonts w:ascii="Book Antiqua" w:hAnsi="Book Antiqua"/>
          <w:iCs/>
          <w:sz w:val="26"/>
          <w:szCs w:val="26"/>
        </w:rPr>
        <w:t xml:space="preserve"> 4aa ustawy z dnia 20 sierpnia 1997 roku o Krajowym Rejestrze Sądowym </w:t>
      </w:r>
      <w:r w:rsidR="00E576CE" w:rsidRPr="00F75BD9">
        <w:rPr>
          <w:rFonts w:ascii="Book Antiqua" w:hAnsi="Book Antiqua"/>
          <w:iCs/>
          <w:sz w:val="26"/>
          <w:szCs w:val="26"/>
        </w:rPr>
        <w:t>posiadającego moc dokumentu wydawanego przez Centraln</w:t>
      </w:r>
      <w:r w:rsidR="00941F59" w:rsidRPr="00F75BD9">
        <w:rPr>
          <w:rFonts w:ascii="Book Antiqua" w:hAnsi="Book Antiqua"/>
          <w:iCs/>
          <w:sz w:val="26"/>
          <w:szCs w:val="26"/>
        </w:rPr>
        <w:t>ą</w:t>
      </w:r>
      <w:r w:rsidR="00E576CE" w:rsidRPr="00F75BD9">
        <w:rPr>
          <w:rFonts w:ascii="Book Antiqua" w:hAnsi="Book Antiqua"/>
          <w:iCs/>
          <w:sz w:val="26"/>
          <w:szCs w:val="26"/>
        </w:rPr>
        <w:t xml:space="preserve"> Informację nie wymagającego podpisu i </w:t>
      </w:r>
      <w:r w:rsidR="00E576CE" w:rsidRPr="00F75BD9">
        <w:rPr>
          <w:rFonts w:ascii="Book Antiqua" w:hAnsi="Book Antiqua"/>
          <w:iCs/>
          <w:sz w:val="26"/>
          <w:szCs w:val="26"/>
        </w:rPr>
        <w:lastRenderedPageBreak/>
        <w:t xml:space="preserve">pieczęci </w:t>
      </w:r>
      <w:r w:rsidR="00796B93" w:rsidRPr="00F75BD9">
        <w:rPr>
          <w:rFonts w:ascii="Book Antiqua" w:hAnsi="Book Antiqua"/>
          <w:iCs/>
          <w:sz w:val="26"/>
          <w:szCs w:val="26"/>
        </w:rPr>
        <w:t>(</w:t>
      </w:r>
      <w:r w:rsidR="006E760F" w:rsidRPr="00F75BD9">
        <w:rPr>
          <w:rFonts w:ascii="Book Antiqua" w:hAnsi="Book Antiqua"/>
          <w:iCs/>
          <w:sz w:val="26"/>
          <w:szCs w:val="26"/>
        </w:rPr>
        <w:t>tj. Dz.U. z 20</w:t>
      </w:r>
      <w:r w:rsidR="009D3A1B" w:rsidRPr="00F75BD9">
        <w:rPr>
          <w:rFonts w:ascii="Book Antiqua" w:hAnsi="Book Antiqua"/>
          <w:iCs/>
          <w:sz w:val="26"/>
          <w:szCs w:val="26"/>
        </w:rPr>
        <w:t>23</w:t>
      </w:r>
      <w:r w:rsidR="006E760F" w:rsidRPr="00F75BD9">
        <w:rPr>
          <w:rFonts w:ascii="Book Antiqua" w:hAnsi="Book Antiqua"/>
          <w:iCs/>
          <w:sz w:val="26"/>
          <w:szCs w:val="26"/>
        </w:rPr>
        <w:t xml:space="preserve"> r. poz. </w:t>
      </w:r>
      <w:r w:rsidR="009D3A1B" w:rsidRPr="00F75BD9">
        <w:rPr>
          <w:rFonts w:ascii="Book Antiqua" w:hAnsi="Book Antiqua"/>
          <w:iCs/>
          <w:sz w:val="26"/>
          <w:szCs w:val="26"/>
        </w:rPr>
        <w:t>685</w:t>
      </w:r>
      <w:r w:rsidR="00FA2865" w:rsidRPr="00F75BD9">
        <w:rPr>
          <w:rFonts w:ascii="Book Antiqua" w:hAnsi="Book Antiqua"/>
          <w:iCs/>
          <w:sz w:val="26"/>
          <w:szCs w:val="26"/>
        </w:rPr>
        <w:t xml:space="preserve"> ze zm.</w:t>
      </w:r>
      <w:r w:rsidR="00796B93" w:rsidRPr="00F75BD9">
        <w:rPr>
          <w:rFonts w:ascii="Book Antiqua" w:hAnsi="Book Antiqua"/>
          <w:iCs/>
          <w:sz w:val="26"/>
          <w:szCs w:val="26"/>
        </w:rPr>
        <w:t>) dnia</w:t>
      </w:r>
      <w:r w:rsidR="00EB0CA7" w:rsidRPr="00F75BD9">
        <w:rPr>
          <w:rFonts w:ascii="Book Antiqua" w:hAnsi="Book Antiqua"/>
          <w:iCs/>
          <w:sz w:val="26"/>
          <w:szCs w:val="26"/>
        </w:rPr>
        <w:t xml:space="preserve"> __</w:t>
      </w:r>
      <w:r w:rsidR="00796B93" w:rsidRPr="00F75BD9">
        <w:rPr>
          <w:rFonts w:ascii="Book Antiqua" w:hAnsi="Book Antiqua"/>
          <w:iCs/>
          <w:sz w:val="26"/>
          <w:szCs w:val="26"/>
        </w:rPr>
        <w:t>.</w:t>
      </w:r>
      <w:r w:rsidR="00EB0CA7" w:rsidRPr="00F75BD9">
        <w:rPr>
          <w:rFonts w:ascii="Book Antiqua" w:hAnsi="Book Antiqua"/>
          <w:iCs/>
          <w:sz w:val="26"/>
          <w:szCs w:val="26"/>
        </w:rPr>
        <w:t>__</w:t>
      </w:r>
      <w:r w:rsidR="00796B93" w:rsidRPr="00F75BD9">
        <w:rPr>
          <w:rFonts w:ascii="Book Antiqua" w:hAnsi="Book Antiqua"/>
          <w:iCs/>
          <w:sz w:val="26"/>
          <w:szCs w:val="26"/>
        </w:rPr>
        <w:t>. godz. __</w:t>
      </w:r>
      <w:r w:rsidR="00796B93" w:rsidRPr="00F75BD9">
        <w:rPr>
          <w:rFonts w:ascii="Book Antiqua" w:hAnsi="Book Antiqua"/>
          <w:sz w:val="26"/>
          <w:szCs w:val="26"/>
        </w:rPr>
        <w:t>,</w:t>
      </w:r>
      <w:r w:rsidR="00796B93" w:rsidRPr="00F75BD9">
        <w:rPr>
          <w:rFonts w:ascii="Book Antiqua" w:hAnsi="Book Antiqua"/>
          <w:iCs/>
          <w:sz w:val="26"/>
          <w:szCs w:val="26"/>
        </w:rPr>
        <w:t xml:space="preserve"> zapewniając,</w:t>
      </w:r>
      <w:r w:rsidR="00796B93" w:rsidRPr="00F75BD9">
        <w:rPr>
          <w:rFonts w:ascii="Book Antiqua" w:hAnsi="Book Antiqua"/>
          <w:sz w:val="26"/>
          <w:szCs w:val="26"/>
        </w:rPr>
        <w:t xml:space="preserve"> że </w:t>
      </w:r>
      <w:r w:rsidR="00EB0CA7" w:rsidRPr="00F75BD9">
        <w:rPr>
          <w:rFonts w:ascii="Book Antiqua" w:hAnsi="Book Antiqua"/>
          <w:sz w:val="26"/>
          <w:szCs w:val="26"/>
        </w:rPr>
        <w:t>ich</w:t>
      </w:r>
      <w:r w:rsidR="00796B93" w:rsidRPr="00F75BD9">
        <w:rPr>
          <w:rFonts w:ascii="Book Antiqua" w:hAnsi="Book Antiqua"/>
          <w:sz w:val="26"/>
          <w:szCs w:val="26"/>
        </w:rPr>
        <w:t xml:space="preserve"> </w:t>
      </w:r>
      <w:r w:rsidR="00EB0CA7" w:rsidRPr="00F75BD9">
        <w:rPr>
          <w:rFonts w:ascii="Book Antiqua" w:hAnsi="Book Antiqua"/>
          <w:sz w:val="26"/>
          <w:szCs w:val="26"/>
        </w:rPr>
        <w:t>praw</w:t>
      </w:r>
      <w:r w:rsidR="002F699A" w:rsidRPr="00F75BD9">
        <w:rPr>
          <w:rFonts w:ascii="Book Antiqua" w:hAnsi="Book Antiqua"/>
          <w:sz w:val="26"/>
          <w:szCs w:val="26"/>
        </w:rPr>
        <w:t xml:space="preserve">a </w:t>
      </w:r>
      <w:r w:rsidR="00EB0CA7" w:rsidRPr="00F75BD9">
        <w:rPr>
          <w:rFonts w:ascii="Book Antiqua" w:hAnsi="Book Antiqua"/>
          <w:sz w:val="26"/>
          <w:szCs w:val="26"/>
        </w:rPr>
        <w:t>do</w:t>
      </w:r>
      <w:r w:rsidR="00796B93" w:rsidRPr="00F75BD9">
        <w:rPr>
          <w:rFonts w:ascii="Book Antiqua" w:hAnsi="Book Antiqua"/>
          <w:sz w:val="26"/>
          <w:szCs w:val="26"/>
        </w:rPr>
        <w:t xml:space="preserve"> reprezentowania </w:t>
      </w:r>
      <w:r w:rsidR="00036E08" w:rsidRPr="00F75BD9">
        <w:rPr>
          <w:rFonts w:ascii="Book Antiqua" w:hAnsi="Book Antiqua"/>
          <w:sz w:val="26"/>
          <w:szCs w:val="26"/>
        </w:rPr>
        <w:t xml:space="preserve">powyższej </w:t>
      </w:r>
      <w:r w:rsidR="005B7627" w:rsidRPr="00F75BD9">
        <w:rPr>
          <w:rStyle w:val="FontStyle27"/>
          <w:rFonts w:ascii="Book Antiqua" w:eastAsia="SimSun" w:hAnsi="Book Antiqua" w:cs="Arial"/>
          <w:sz w:val="26"/>
          <w:szCs w:val="26"/>
        </w:rPr>
        <w:t xml:space="preserve">Fundacji </w:t>
      </w:r>
      <w:r w:rsidR="00796B93" w:rsidRPr="00F75BD9">
        <w:rPr>
          <w:rFonts w:ascii="Book Antiqua" w:hAnsi="Book Antiqua"/>
          <w:sz w:val="26"/>
          <w:szCs w:val="26"/>
        </w:rPr>
        <w:t>nie wygasł</w:t>
      </w:r>
      <w:r w:rsidR="00EB0CA7" w:rsidRPr="00F75BD9">
        <w:rPr>
          <w:rFonts w:ascii="Book Antiqua" w:hAnsi="Book Antiqua"/>
          <w:sz w:val="26"/>
          <w:szCs w:val="26"/>
        </w:rPr>
        <w:t>y</w:t>
      </w:r>
      <w:r w:rsidR="00796B93" w:rsidRPr="00F75BD9">
        <w:rPr>
          <w:rFonts w:ascii="Book Antiqua" w:hAnsi="Book Antiqua"/>
          <w:sz w:val="26"/>
          <w:szCs w:val="26"/>
        </w:rPr>
        <w:t xml:space="preserve">, dokonując czynności </w:t>
      </w:r>
      <w:r w:rsidR="0027705C" w:rsidRPr="00F75BD9">
        <w:rPr>
          <w:rFonts w:ascii="Book Antiqua" w:hAnsi="Book Antiqua"/>
          <w:sz w:val="26"/>
          <w:szCs w:val="26"/>
        </w:rPr>
        <w:t>objęt</w:t>
      </w:r>
      <w:r w:rsidR="00A14579" w:rsidRPr="00F75BD9">
        <w:rPr>
          <w:rFonts w:ascii="Book Antiqua" w:hAnsi="Book Antiqua"/>
          <w:sz w:val="26"/>
          <w:szCs w:val="26"/>
        </w:rPr>
        <w:t xml:space="preserve">ej </w:t>
      </w:r>
      <w:r w:rsidR="0027705C" w:rsidRPr="00F75BD9">
        <w:rPr>
          <w:rFonts w:ascii="Book Antiqua" w:hAnsi="Book Antiqua"/>
          <w:sz w:val="26"/>
          <w:szCs w:val="26"/>
        </w:rPr>
        <w:t xml:space="preserve">niniejszym aktem notarialnym </w:t>
      </w:r>
      <w:r w:rsidR="00796B93" w:rsidRPr="00F75BD9">
        <w:rPr>
          <w:rFonts w:ascii="Book Antiqua" w:hAnsi="Book Antiqua"/>
          <w:sz w:val="26"/>
          <w:szCs w:val="26"/>
        </w:rPr>
        <w:t>nie przekracza</w:t>
      </w:r>
      <w:r w:rsidR="0027705C" w:rsidRPr="00F75BD9">
        <w:rPr>
          <w:rFonts w:ascii="Book Antiqua" w:hAnsi="Book Antiqua"/>
          <w:sz w:val="26"/>
          <w:szCs w:val="26"/>
        </w:rPr>
        <w:t>ją</w:t>
      </w:r>
      <w:r w:rsidR="00796B93" w:rsidRPr="00F75BD9">
        <w:rPr>
          <w:rFonts w:ascii="Book Antiqua" w:hAnsi="Book Antiqua"/>
          <w:sz w:val="26"/>
          <w:szCs w:val="26"/>
        </w:rPr>
        <w:t xml:space="preserve"> zakresu </w:t>
      </w:r>
      <w:r w:rsidR="0027705C" w:rsidRPr="00F75BD9">
        <w:rPr>
          <w:rFonts w:ascii="Book Antiqua" w:hAnsi="Book Antiqua"/>
          <w:sz w:val="26"/>
          <w:szCs w:val="26"/>
        </w:rPr>
        <w:t xml:space="preserve">swych </w:t>
      </w:r>
      <w:r w:rsidR="002F699A" w:rsidRPr="00F75BD9">
        <w:rPr>
          <w:rFonts w:ascii="Book Antiqua" w:hAnsi="Book Antiqua"/>
          <w:sz w:val="26"/>
          <w:szCs w:val="26"/>
        </w:rPr>
        <w:t>umocowań</w:t>
      </w:r>
      <w:r w:rsidR="00796B93" w:rsidRPr="00F75BD9">
        <w:rPr>
          <w:rFonts w:ascii="Book Antiqua" w:hAnsi="Book Antiqua"/>
          <w:sz w:val="26"/>
          <w:szCs w:val="26"/>
        </w:rPr>
        <w:t xml:space="preserve">, dane wynikające z wyżej powołanego wydruku do dnia dzisiejszego nie uległy zmianie, </w:t>
      </w:r>
      <w:r w:rsidR="00080104" w:rsidRPr="00F75BD9">
        <w:rPr>
          <w:rFonts w:ascii="Book Antiqua" w:hAnsi="Book Antiqua"/>
          <w:sz w:val="26"/>
          <w:szCs w:val="26"/>
        </w:rPr>
        <w:t>reprezentowana przez ni</w:t>
      </w:r>
      <w:r w:rsidR="0027705C" w:rsidRPr="00F75BD9">
        <w:rPr>
          <w:rFonts w:ascii="Book Antiqua" w:hAnsi="Book Antiqua"/>
          <w:sz w:val="26"/>
          <w:szCs w:val="26"/>
        </w:rPr>
        <w:t xml:space="preserve">ch </w:t>
      </w:r>
      <w:r w:rsidR="005B7627" w:rsidRPr="00F75BD9">
        <w:rPr>
          <w:rFonts w:ascii="Book Antiqua" w:hAnsi="Book Antiqua"/>
          <w:sz w:val="26"/>
          <w:szCs w:val="26"/>
        </w:rPr>
        <w:t xml:space="preserve">Fundacja </w:t>
      </w:r>
      <w:r w:rsidR="00796B93" w:rsidRPr="00F75BD9">
        <w:rPr>
          <w:rFonts w:ascii="Book Antiqua" w:hAnsi="Book Antiqua"/>
          <w:sz w:val="26"/>
          <w:szCs w:val="26"/>
        </w:rPr>
        <w:t>istnieje, nie znajduje się w likwidacji i nie toczy się wobec niej postępowanie upadłościowe ani restrukturyzacyjne, ani też nie zostało wszczęte jakiekolwiek postępowanie na podstawie ustawy z dnia 28 lutego 2003 roku Prawo upadłościowe (</w:t>
      </w:r>
      <w:r w:rsidR="00FA2865" w:rsidRPr="00F75BD9">
        <w:rPr>
          <w:rFonts w:ascii="Book Antiqua" w:hAnsi="Book Antiqua"/>
          <w:sz w:val="26"/>
          <w:szCs w:val="26"/>
        </w:rPr>
        <w:t>tj. Dz.U. z 20</w:t>
      </w:r>
      <w:r w:rsidR="009D3A1B" w:rsidRPr="00F75BD9">
        <w:rPr>
          <w:rFonts w:ascii="Book Antiqua" w:hAnsi="Book Antiqua"/>
          <w:sz w:val="26"/>
          <w:szCs w:val="26"/>
        </w:rPr>
        <w:t>22</w:t>
      </w:r>
      <w:r w:rsidR="00FA2865" w:rsidRPr="00F75BD9">
        <w:rPr>
          <w:rFonts w:ascii="Book Antiqua" w:hAnsi="Book Antiqua"/>
          <w:sz w:val="26"/>
          <w:szCs w:val="26"/>
        </w:rPr>
        <w:t xml:space="preserve"> r. poz. </w:t>
      </w:r>
      <w:r w:rsidR="009D3A1B" w:rsidRPr="00F75BD9">
        <w:rPr>
          <w:rFonts w:ascii="Book Antiqua" w:hAnsi="Book Antiqua"/>
          <w:sz w:val="26"/>
          <w:szCs w:val="26"/>
        </w:rPr>
        <w:t>1520</w:t>
      </w:r>
      <w:r w:rsidR="00FA2865" w:rsidRPr="00F75BD9">
        <w:rPr>
          <w:rFonts w:ascii="Book Antiqua" w:hAnsi="Book Antiqua"/>
          <w:sz w:val="26"/>
          <w:szCs w:val="26"/>
        </w:rPr>
        <w:t xml:space="preserve"> ze zm.</w:t>
      </w:r>
      <w:r w:rsidR="00796B93" w:rsidRPr="00F75BD9">
        <w:rPr>
          <w:rFonts w:ascii="Book Antiqua" w:hAnsi="Book Antiqua"/>
          <w:sz w:val="26"/>
          <w:szCs w:val="26"/>
        </w:rPr>
        <w:t xml:space="preserve">) oraz ustawy z dnia 15 maja 2015 roku Prawo restrukturyzacyjne </w:t>
      </w:r>
      <w:r w:rsidR="00FA2865" w:rsidRPr="00F75BD9">
        <w:rPr>
          <w:rFonts w:ascii="Book Antiqua" w:hAnsi="Book Antiqua"/>
          <w:sz w:val="26"/>
          <w:szCs w:val="26"/>
        </w:rPr>
        <w:t>(tj. Dz.U. z 20</w:t>
      </w:r>
      <w:r w:rsidR="009D3A1B" w:rsidRPr="00F75BD9">
        <w:rPr>
          <w:rFonts w:ascii="Book Antiqua" w:hAnsi="Book Antiqua"/>
          <w:sz w:val="26"/>
          <w:szCs w:val="26"/>
        </w:rPr>
        <w:t>22</w:t>
      </w:r>
      <w:r w:rsidR="00FA2865" w:rsidRPr="00F75BD9">
        <w:rPr>
          <w:rFonts w:ascii="Book Antiqua" w:hAnsi="Book Antiqua"/>
          <w:sz w:val="26"/>
          <w:szCs w:val="26"/>
        </w:rPr>
        <w:t xml:space="preserve"> r. poz. 2</w:t>
      </w:r>
      <w:r w:rsidR="009D3A1B" w:rsidRPr="00F75BD9">
        <w:rPr>
          <w:rFonts w:ascii="Book Antiqua" w:hAnsi="Book Antiqua"/>
          <w:sz w:val="26"/>
          <w:szCs w:val="26"/>
        </w:rPr>
        <w:t>309</w:t>
      </w:r>
      <w:r w:rsidR="00FA2865" w:rsidRPr="00F75BD9">
        <w:rPr>
          <w:rFonts w:ascii="Book Antiqua" w:hAnsi="Book Antiqua"/>
          <w:sz w:val="26"/>
          <w:szCs w:val="26"/>
        </w:rPr>
        <w:t xml:space="preserve"> ze zm.)</w:t>
      </w:r>
      <w:r w:rsidR="00796B93" w:rsidRPr="00F75BD9">
        <w:rPr>
          <w:rFonts w:ascii="Book Antiqua" w:hAnsi="Book Antiqua"/>
          <w:sz w:val="26"/>
          <w:szCs w:val="26"/>
        </w:rPr>
        <w:t>, ani też nie zostały podjęte żadne kroki mające na celu wszczęcie wyżej wymienionych postępowań, działa</w:t>
      </w:r>
      <w:r w:rsidR="0027705C" w:rsidRPr="00F75BD9">
        <w:rPr>
          <w:rFonts w:ascii="Book Antiqua" w:hAnsi="Book Antiqua"/>
          <w:sz w:val="26"/>
          <w:szCs w:val="26"/>
        </w:rPr>
        <w:t>ją</w:t>
      </w:r>
      <w:r w:rsidR="00796B93" w:rsidRPr="00F75BD9">
        <w:rPr>
          <w:rFonts w:ascii="Book Antiqua" w:hAnsi="Book Antiqua"/>
          <w:sz w:val="26"/>
          <w:szCs w:val="26"/>
        </w:rPr>
        <w:t xml:space="preserve"> zgodnie z</w:t>
      </w:r>
      <w:r w:rsidR="00A14579" w:rsidRPr="00F75BD9">
        <w:rPr>
          <w:rFonts w:ascii="Book Antiqua" w:hAnsi="Book Antiqua"/>
          <w:sz w:val="26"/>
          <w:szCs w:val="26"/>
        </w:rPr>
        <w:t>e</w:t>
      </w:r>
      <w:r w:rsidR="00796B93" w:rsidRPr="00F75BD9">
        <w:rPr>
          <w:rFonts w:ascii="Book Antiqua" w:hAnsi="Book Antiqua"/>
          <w:sz w:val="26"/>
          <w:szCs w:val="26"/>
        </w:rPr>
        <w:t xml:space="preserve"> </w:t>
      </w:r>
      <w:r w:rsidR="00A14579" w:rsidRPr="00F75BD9">
        <w:rPr>
          <w:rFonts w:ascii="Book Antiqua" w:hAnsi="Book Antiqua"/>
          <w:sz w:val="26"/>
          <w:szCs w:val="26"/>
        </w:rPr>
        <w:t xml:space="preserve">statutem </w:t>
      </w:r>
      <w:r w:rsidR="00796B93" w:rsidRPr="00F75BD9">
        <w:rPr>
          <w:rFonts w:ascii="Book Antiqua" w:hAnsi="Book Antiqua"/>
          <w:sz w:val="26"/>
          <w:szCs w:val="26"/>
        </w:rPr>
        <w:t xml:space="preserve">reprezentowanej </w:t>
      </w:r>
      <w:r w:rsidR="005B7627" w:rsidRPr="00F75BD9">
        <w:rPr>
          <w:rFonts w:ascii="Book Antiqua" w:hAnsi="Book Antiqua"/>
          <w:sz w:val="26"/>
          <w:szCs w:val="26"/>
        </w:rPr>
        <w:t>Fundacji</w:t>
      </w:r>
      <w:r w:rsidR="00796B93" w:rsidRPr="00F75BD9">
        <w:rPr>
          <w:rFonts w:ascii="Book Antiqua" w:hAnsi="Book Antiqua"/>
          <w:sz w:val="26"/>
          <w:szCs w:val="26"/>
        </w:rPr>
        <w:t>, nadto zapewnia</w:t>
      </w:r>
      <w:r w:rsidR="0027705C" w:rsidRPr="00F75BD9">
        <w:rPr>
          <w:rFonts w:ascii="Book Antiqua" w:hAnsi="Book Antiqua"/>
          <w:sz w:val="26"/>
          <w:szCs w:val="26"/>
        </w:rPr>
        <w:t>ją</w:t>
      </w:r>
      <w:r w:rsidR="00796B93" w:rsidRPr="00F75BD9">
        <w:rPr>
          <w:rFonts w:ascii="Book Antiqua" w:hAnsi="Book Antiqua"/>
          <w:sz w:val="26"/>
          <w:szCs w:val="26"/>
        </w:rPr>
        <w:t xml:space="preserve">, że na dokonanie czynności </w:t>
      </w:r>
      <w:r w:rsidR="0027705C" w:rsidRPr="00F75BD9">
        <w:rPr>
          <w:rFonts w:ascii="Book Antiqua" w:hAnsi="Book Antiqua"/>
          <w:sz w:val="26"/>
          <w:szCs w:val="26"/>
        </w:rPr>
        <w:t>objęt</w:t>
      </w:r>
      <w:r w:rsidR="00A14579" w:rsidRPr="00F75BD9">
        <w:rPr>
          <w:rFonts w:ascii="Book Antiqua" w:hAnsi="Book Antiqua"/>
          <w:sz w:val="26"/>
          <w:szCs w:val="26"/>
        </w:rPr>
        <w:t xml:space="preserve">ej </w:t>
      </w:r>
      <w:r w:rsidR="0027705C" w:rsidRPr="00F75BD9">
        <w:rPr>
          <w:rFonts w:ascii="Book Antiqua" w:hAnsi="Book Antiqua"/>
          <w:sz w:val="26"/>
          <w:szCs w:val="26"/>
        </w:rPr>
        <w:t xml:space="preserve">niniejszym aktem notarialnym </w:t>
      </w:r>
      <w:r w:rsidR="00A14579" w:rsidRPr="00F75BD9">
        <w:rPr>
          <w:rFonts w:ascii="Book Antiqua" w:hAnsi="Book Antiqua"/>
          <w:sz w:val="26"/>
          <w:szCs w:val="26"/>
        </w:rPr>
        <w:t xml:space="preserve">uzyskali </w:t>
      </w:r>
      <w:r w:rsidR="00036E08" w:rsidRPr="00F75BD9">
        <w:rPr>
          <w:rFonts w:ascii="Book Antiqua" w:hAnsi="Book Antiqua"/>
          <w:sz w:val="26"/>
          <w:szCs w:val="26"/>
        </w:rPr>
        <w:t>zgod</w:t>
      </w:r>
      <w:r w:rsidR="005951EF" w:rsidRPr="00F75BD9">
        <w:rPr>
          <w:rFonts w:ascii="Book Antiqua" w:hAnsi="Book Antiqua"/>
          <w:sz w:val="26"/>
          <w:szCs w:val="26"/>
        </w:rPr>
        <w:t>ę</w:t>
      </w:r>
      <w:r w:rsidR="00036E08" w:rsidRPr="00F75BD9">
        <w:rPr>
          <w:rFonts w:ascii="Book Antiqua" w:hAnsi="Book Antiqua"/>
          <w:sz w:val="26"/>
          <w:szCs w:val="26"/>
        </w:rPr>
        <w:t xml:space="preserve"> </w:t>
      </w:r>
      <w:r w:rsidR="00A14579" w:rsidRPr="00F75BD9">
        <w:rPr>
          <w:rFonts w:ascii="Book Antiqua" w:hAnsi="Book Antiqua"/>
          <w:sz w:val="26"/>
          <w:szCs w:val="26"/>
        </w:rPr>
        <w:t xml:space="preserve">__ Fundacji w Uchwale numer __ z dnia __ roku, zapewniają, że nie jest wymagana żadna inna zgoda, </w:t>
      </w:r>
      <w:r w:rsidR="0027705C" w:rsidRPr="00F75BD9">
        <w:rPr>
          <w:rFonts w:ascii="Book Antiqua" w:hAnsi="Book Antiqua"/>
          <w:sz w:val="26"/>
          <w:szCs w:val="26"/>
        </w:rPr>
        <w:t>zwanej dalej także „</w:t>
      </w:r>
      <w:r w:rsidR="0027705C" w:rsidRPr="00F75BD9">
        <w:rPr>
          <w:rFonts w:ascii="Book Antiqua" w:hAnsi="Book Antiqua"/>
          <w:b/>
          <w:sz w:val="26"/>
          <w:szCs w:val="26"/>
        </w:rPr>
        <w:t>Sprzedając</w:t>
      </w:r>
      <w:r w:rsidRPr="00F75BD9">
        <w:rPr>
          <w:rFonts w:ascii="Book Antiqua" w:hAnsi="Book Antiqua"/>
          <w:b/>
          <w:sz w:val="26"/>
          <w:szCs w:val="26"/>
        </w:rPr>
        <w:t>ym</w:t>
      </w:r>
      <w:r w:rsidR="0027705C" w:rsidRPr="00F75BD9">
        <w:rPr>
          <w:rFonts w:ascii="Book Antiqua" w:hAnsi="Book Antiqua"/>
          <w:sz w:val="26"/>
          <w:szCs w:val="26"/>
        </w:rPr>
        <w:t xml:space="preserve">”; </w:t>
      </w:r>
      <w:r w:rsidR="00796B93" w:rsidRPr="00F75BD9">
        <w:rPr>
          <w:rFonts w:ascii="Book Antiqua" w:hAnsi="Book Antiqua"/>
          <w:sz w:val="26"/>
          <w:szCs w:val="26"/>
        </w:rPr>
        <w:t>---</w:t>
      </w:r>
      <w:r w:rsidR="00036E08" w:rsidRPr="00F75BD9">
        <w:rPr>
          <w:rFonts w:ascii="Book Antiqua" w:hAnsi="Book Antiqua"/>
          <w:sz w:val="26"/>
          <w:szCs w:val="26"/>
        </w:rPr>
        <w:t>----------------</w:t>
      </w:r>
      <w:r w:rsidR="00A14579" w:rsidRPr="00F75BD9">
        <w:rPr>
          <w:rFonts w:ascii="Book Antiqua" w:hAnsi="Book Antiqua"/>
          <w:sz w:val="26"/>
          <w:szCs w:val="26"/>
        </w:rPr>
        <w:t>--------</w:t>
      </w:r>
      <w:r w:rsidR="00036E08" w:rsidRPr="00F75BD9">
        <w:rPr>
          <w:rFonts w:ascii="Book Antiqua" w:hAnsi="Book Antiqua"/>
          <w:sz w:val="26"/>
          <w:szCs w:val="26"/>
        </w:rPr>
        <w:t>-------</w:t>
      </w:r>
    </w:p>
    <w:p w14:paraId="3F75D612" w14:textId="588BB1BB" w:rsidR="00D317F1" w:rsidRPr="00F75BD9" w:rsidRDefault="00A32EB4" w:rsidP="00E462A3">
      <w:pPr>
        <w:numPr>
          <w:ilvl w:val="0"/>
          <w:numId w:val="15"/>
        </w:numPr>
        <w:pBdr>
          <w:top w:val="nil"/>
          <w:left w:val="nil"/>
          <w:bottom w:val="nil"/>
          <w:right w:val="nil"/>
          <w:between w:val="nil"/>
          <w:bar w:val="nil"/>
        </w:pBdr>
        <w:tabs>
          <w:tab w:val="left" w:pos="-567"/>
        </w:tabs>
        <w:spacing w:line="360" w:lineRule="auto"/>
        <w:ind w:left="425" w:hanging="425"/>
        <w:jc w:val="both"/>
        <w:rPr>
          <w:rFonts w:ascii="Book Antiqua" w:hAnsi="Book Antiqua"/>
          <w:sz w:val="26"/>
          <w:szCs w:val="26"/>
        </w:rPr>
      </w:pPr>
      <w:r w:rsidRPr="00F75BD9">
        <w:rPr>
          <w:rFonts w:ascii="Book Antiqua" w:hAnsi="Book Antiqua" w:cs="Calibri"/>
          <w:b/>
          <w:color w:val="000000"/>
          <w:sz w:val="26"/>
          <w:szCs w:val="26"/>
        </w:rPr>
        <w:t>__</w:t>
      </w:r>
      <w:r w:rsidRPr="00F75BD9">
        <w:rPr>
          <w:rFonts w:ascii="Book Antiqua" w:hAnsi="Book Antiqua" w:cs="Calibri"/>
          <w:color w:val="000000"/>
          <w:sz w:val="26"/>
          <w:szCs w:val="26"/>
        </w:rPr>
        <w:t>, syn __ i __</w:t>
      </w:r>
      <w:r w:rsidRPr="00F75BD9">
        <w:rPr>
          <w:rFonts w:ascii="Book Antiqua" w:hAnsi="Book Antiqua"/>
          <w:sz w:val="26"/>
          <w:szCs w:val="26"/>
        </w:rPr>
        <w:t>, (dowód osobisty seria __ numer __), posiadający numer PESEL __, według oświadczenia zamieszkały w __ (__) przy ulicy ___, który oświadczył, że przy czynności objęt</w:t>
      </w:r>
      <w:r w:rsidR="00A14579" w:rsidRPr="00F75BD9">
        <w:rPr>
          <w:rFonts w:ascii="Book Antiqua" w:hAnsi="Book Antiqua"/>
          <w:sz w:val="26"/>
          <w:szCs w:val="26"/>
        </w:rPr>
        <w:t xml:space="preserve">ej </w:t>
      </w:r>
      <w:r w:rsidRPr="00F75BD9">
        <w:rPr>
          <w:rFonts w:ascii="Book Antiqua" w:hAnsi="Book Antiqua"/>
          <w:sz w:val="26"/>
          <w:szCs w:val="26"/>
        </w:rPr>
        <w:t xml:space="preserve">niniejszym aktem notarialnym </w:t>
      </w:r>
      <w:r w:rsidRPr="00F75BD9">
        <w:rPr>
          <w:rStyle w:val="FontStyle27"/>
          <w:rFonts w:ascii="Book Antiqua" w:hAnsi="Book Antiqua"/>
          <w:sz w:val="26"/>
          <w:szCs w:val="26"/>
        </w:rPr>
        <w:t xml:space="preserve">działa </w:t>
      </w:r>
      <w:r w:rsidRPr="00F75BD9">
        <w:rPr>
          <w:rFonts w:ascii="Book Antiqua" w:hAnsi="Book Antiqua"/>
          <w:sz w:val="26"/>
          <w:szCs w:val="26"/>
        </w:rPr>
        <w:t xml:space="preserve">w imieniu i na rzecz spółki pod firmą: </w:t>
      </w:r>
      <w:r w:rsidRPr="00F75BD9">
        <w:rPr>
          <w:rFonts w:ascii="Book Antiqua" w:hAnsi="Book Antiqua" w:cs="Arial"/>
          <w:b/>
          <w:kern w:val="16"/>
          <w:sz w:val="26"/>
          <w:szCs w:val="26"/>
        </w:rPr>
        <w:t>__</w:t>
      </w:r>
      <w:r w:rsidRPr="00F75BD9">
        <w:rPr>
          <w:rFonts w:ascii="Book Antiqua" w:hAnsi="Book Antiqua" w:cs="Arial"/>
          <w:kern w:val="16"/>
          <w:sz w:val="26"/>
          <w:szCs w:val="26"/>
        </w:rPr>
        <w:t xml:space="preserve">, z siedzibą i adresem w __ (__) przy ulicy __, </w:t>
      </w:r>
      <w:r w:rsidRPr="00F75BD9">
        <w:rPr>
          <w:rFonts w:ascii="Book Antiqua" w:hAnsi="Book Antiqua"/>
          <w:iCs/>
          <w:sz w:val="26"/>
          <w:szCs w:val="26"/>
        </w:rPr>
        <w:t xml:space="preserve">wpisanej do Rejestru </w:t>
      </w:r>
      <w:r w:rsidR="001F16B4" w:rsidRPr="00F75BD9">
        <w:rPr>
          <w:rFonts w:ascii="Book Antiqua" w:hAnsi="Book Antiqua"/>
          <w:iCs/>
          <w:sz w:val="26"/>
          <w:szCs w:val="26"/>
        </w:rPr>
        <w:t>P</w:t>
      </w:r>
      <w:r w:rsidRPr="00F75BD9">
        <w:rPr>
          <w:rFonts w:ascii="Book Antiqua" w:hAnsi="Book Antiqua"/>
          <w:iCs/>
          <w:sz w:val="26"/>
          <w:szCs w:val="26"/>
        </w:rPr>
        <w:t xml:space="preserve">rzedsiębiorców Krajowego Rejestru Sądowego pod numerem </w:t>
      </w:r>
      <w:r w:rsidRPr="00F75BD9">
        <w:rPr>
          <w:rFonts w:ascii="Book Antiqua" w:hAnsi="Book Antiqua" w:cs="Arial"/>
          <w:kern w:val="16"/>
          <w:sz w:val="26"/>
          <w:szCs w:val="26"/>
        </w:rPr>
        <w:t xml:space="preserve">KRS </w:t>
      </w:r>
      <w:r w:rsidRPr="00F75BD9">
        <w:rPr>
          <w:rFonts w:ascii="Book Antiqua" w:hAnsi="Book Antiqua" w:cs="Arial"/>
          <w:iCs/>
          <w:kern w:val="16"/>
          <w:sz w:val="26"/>
          <w:szCs w:val="26"/>
        </w:rPr>
        <w:t>__</w:t>
      </w:r>
      <w:r w:rsidRPr="00F75BD9">
        <w:rPr>
          <w:rFonts w:ascii="Book Antiqua" w:hAnsi="Book Antiqua" w:cs="Arial"/>
          <w:kern w:val="16"/>
          <w:sz w:val="26"/>
          <w:szCs w:val="26"/>
        </w:rPr>
        <w:t>, dla której akta rejestrowe przechowuje Sąd Rejonowy __, __ Wydział Gospodarczy Krajowego Rejestru Sądowego, posiadającej REGON __, posiadającej NIP __</w:t>
      </w:r>
      <w:r w:rsidRPr="00F75BD9">
        <w:rPr>
          <w:rFonts w:ascii="Book Antiqua" w:hAnsi="Book Antiqua"/>
          <w:sz w:val="26"/>
          <w:szCs w:val="26"/>
        </w:rPr>
        <w:t xml:space="preserve">, </w:t>
      </w:r>
      <w:r w:rsidRPr="00F75BD9">
        <w:rPr>
          <w:rStyle w:val="FontStyle27"/>
          <w:rFonts w:ascii="Book Antiqua" w:hAnsi="Book Antiqua"/>
          <w:sz w:val="26"/>
          <w:szCs w:val="26"/>
        </w:rPr>
        <w:t xml:space="preserve">jako </w:t>
      </w:r>
      <w:r w:rsidR="00517B6A" w:rsidRPr="00F75BD9">
        <w:rPr>
          <w:rFonts w:ascii="Book Antiqua" w:hAnsi="Book Antiqua"/>
          <w:sz w:val="26"/>
          <w:szCs w:val="26"/>
        </w:rPr>
        <w:t>__</w:t>
      </w:r>
      <w:r w:rsidRPr="00F75BD9">
        <w:rPr>
          <w:rFonts w:ascii="Book Antiqua" w:hAnsi="Book Antiqua"/>
          <w:sz w:val="26"/>
          <w:szCs w:val="26"/>
        </w:rPr>
        <w:t xml:space="preserve"> Zarządu</w:t>
      </w:r>
      <w:r w:rsidR="00517B6A" w:rsidRPr="00F75BD9">
        <w:rPr>
          <w:rFonts w:ascii="Book Antiqua" w:hAnsi="Book Antiqua"/>
          <w:sz w:val="26"/>
          <w:szCs w:val="26"/>
        </w:rPr>
        <w:t xml:space="preserve">, którego </w:t>
      </w:r>
      <w:r w:rsidRPr="00F75BD9">
        <w:rPr>
          <w:rStyle w:val="FontStyle27"/>
          <w:rFonts w:ascii="Book Antiqua" w:eastAsia="SimSun" w:hAnsi="Book Antiqua" w:cs="Arial"/>
          <w:sz w:val="26"/>
          <w:szCs w:val="26"/>
        </w:rPr>
        <w:t>uprawni</w:t>
      </w:r>
      <w:r w:rsidR="00517B6A" w:rsidRPr="00F75BD9">
        <w:rPr>
          <w:rStyle w:val="FontStyle27"/>
          <w:rFonts w:ascii="Book Antiqua" w:eastAsia="SimSun" w:hAnsi="Book Antiqua" w:cs="Arial"/>
          <w:sz w:val="26"/>
          <w:szCs w:val="26"/>
        </w:rPr>
        <w:t xml:space="preserve">enie </w:t>
      </w:r>
      <w:r w:rsidRPr="00F75BD9">
        <w:rPr>
          <w:rStyle w:val="FontStyle27"/>
          <w:rFonts w:ascii="Book Antiqua" w:eastAsia="SimSun" w:hAnsi="Book Antiqua" w:cs="Arial"/>
          <w:sz w:val="26"/>
          <w:szCs w:val="26"/>
        </w:rPr>
        <w:t xml:space="preserve">do samodzielnej reprezentacji </w:t>
      </w:r>
      <w:r w:rsidR="00517B6A" w:rsidRPr="00F75BD9">
        <w:rPr>
          <w:rStyle w:val="FontStyle27"/>
          <w:rFonts w:ascii="Book Antiqua" w:eastAsia="SimSun" w:hAnsi="Book Antiqua" w:cs="Arial"/>
          <w:sz w:val="26"/>
          <w:szCs w:val="26"/>
        </w:rPr>
        <w:t>powyższej Spółki</w:t>
      </w:r>
      <w:r w:rsidRPr="00F75BD9">
        <w:rPr>
          <w:rFonts w:ascii="Book Antiqua" w:hAnsi="Book Antiqua"/>
          <w:iCs/>
          <w:sz w:val="26"/>
          <w:szCs w:val="26"/>
        </w:rPr>
        <w:t xml:space="preserve"> wynika także z </w:t>
      </w:r>
      <w:r w:rsidR="005917A1" w:rsidRPr="00F75BD9">
        <w:rPr>
          <w:rFonts w:ascii="Book Antiqua" w:hAnsi="Book Antiqua"/>
          <w:iCs/>
          <w:sz w:val="26"/>
          <w:szCs w:val="26"/>
        </w:rPr>
        <w:t>okazanego</w:t>
      </w:r>
      <w:r w:rsidR="005917A1" w:rsidRPr="00F75BD9">
        <w:rPr>
          <w:rFonts w:ascii="Book Antiqua" w:hAnsi="Book Antiqua"/>
          <w:sz w:val="26"/>
          <w:szCs w:val="26"/>
        </w:rPr>
        <w:t xml:space="preserve"> wydruku </w:t>
      </w:r>
      <w:r w:rsidR="005917A1" w:rsidRPr="00F75BD9">
        <w:rPr>
          <w:rFonts w:ascii="Book Antiqua" w:hAnsi="Book Antiqua"/>
          <w:iCs/>
          <w:sz w:val="26"/>
          <w:szCs w:val="26"/>
        </w:rPr>
        <w:t xml:space="preserve">informacji pobranej </w:t>
      </w:r>
      <w:r w:rsidR="00517B6A" w:rsidRPr="00F75BD9">
        <w:rPr>
          <w:rFonts w:ascii="Book Antiqua" w:hAnsi="Book Antiqua"/>
          <w:iCs/>
          <w:sz w:val="26"/>
          <w:szCs w:val="26"/>
        </w:rPr>
        <w:t xml:space="preserve">w trybie </w:t>
      </w:r>
      <w:r w:rsidR="00FA2853" w:rsidRPr="00F75BD9">
        <w:rPr>
          <w:rFonts w:ascii="Book Antiqua" w:hAnsi="Book Antiqua"/>
          <w:iCs/>
          <w:sz w:val="26"/>
          <w:szCs w:val="26"/>
        </w:rPr>
        <w:br/>
      </w:r>
      <w:r w:rsidR="005917A1" w:rsidRPr="00F75BD9">
        <w:rPr>
          <w:rFonts w:ascii="Book Antiqua" w:hAnsi="Book Antiqua"/>
          <w:iCs/>
          <w:sz w:val="26"/>
          <w:szCs w:val="26"/>
        </w:rPr>
        <w:t>art. 4 ust</w:t>
      </w:r>
      <w:r w:rsidR="00072C87" w:rsidRPr="00F75BD9">
        <w:rPr>
          <w:rFonts w:ascii="Book Antiqua" w:hAnsi="Book Antiqua"/>
          <w:iCs/>
          <w:sz w:val="26"/>
          <w:szCs w:val="26"/>
        </w:rPr>
        <w:t>.</w:t>
      </w:r>
      <w:r w:rsidR="005917A1" w:rsidRPr="00F75BD9">
        <w:rPr>
          <w:rFonts w:ascii="Book Antiqua" w:hAnsi="Book Antiqua"/>
          <w:iCs/>
          <w:sz w:val="26"/>
          <w:szCs w:val="26"/>
        </w:rPr>
        <w:t xml:space="preserve"> 4aa ustawy z dnia 20 sierpnia 1997 roku o Krajowym Rejestrze Sądowym posiadającego moc dokumentu wydawanego przez Centraln</w:t>
      </w:r>
      <w:r w:rsidR="00941F59" w:rsidRPr="00F75BD9">
        <w:rPr>
          <w:rFonts w:ascii="Book Antiqua" w:hAnsi="Book Antiqua"/>
          <w:iCs/>
          <w:sz w:val="26"/>
          <w:szCs w:val="26"/>
        </w:rPr>
        <w:t>ą</w:t>
      </w:r>
      <w:r w:rsidR="005917A1" w:rsidRPr="00F75BD9">
        <w:rPr>
          <w:rFonts w:ascii="Book Antiqua" w:hAnsi="Book Antiqua"/>
          <w:iCs/>
          <w:sz w:val="26"/>
          <w:szCs w:val="26"/>
        </w:rPr>
        <w:t xml:space="preserve"> Informację nie wymagającego podpisu i pieczęci (tj. Dz.U. z 20</w:t>
      </w:r>
      <w:r w:rsidR="009D3A1B" w:rsidRPr="00F75BD9">
        <w:rPr>
          <w:rFonts w:ascii="Book Antiqua" w:hAnsi="Book Antiqua"/>
          <w:iCs/>
          <w:sz w:val="26"/>
          <w:szCs w:val="26"/>
        </w:rPr>
        <w:t>23</w:t>
      </w:r>
      <w:r w:rsidR="005917A1" w:rsidRPr="00F75BD9">
        <w:rPr>
          <w:rFonts w:ascii="Book Antiqua" w:hAnsi="Book Antiqua"/>
          <w:iCs/>
          <w:sz w:val="26"/>
          <w:szCs w:val="26"/>
        </w:rPr>
        <w:t xml:space="preserve"> r. poz. </w:t>
      </w:r>
      <w:r w:rsidR="009D3A1B" w:rsidRPr="00F75BD9">
        <w:rPr>
          <w:rFonts w:ascii="Book Antiqua" w:hAnsi="Book Antiqua"/>
          <w:iCs/>
          <w:sz w:val="26"/>
          <w:szCs w:val="26"/>
        </w:rPr>
        <w:t>685</w:t>
      </w:r>
      <w:r w:rsidR="005917A1" w:rsidRPr="00F75BD9">
        <w:rPr>
          <w:rFonts w:ascii="Book Antiqua" w:hAnsi="Book Antiqua"/>
          <w:iCs/>
          <w:sz w:val="26"/>
          <w:szCs w:val="26"/>
        </w:rPr>
        <w:t xml:space="preserve"> </w:t>
      </w:r>
      <w:r w:rsidR="005917A1" w:rsidRPr="00F75BD9">
        <w:rPr>
          <w:rFonts w:ascii="Book Antiqua" w:hAnsi="Book Antiqua"/>
          <w:iCs/>
          <w:sz w:val="26"/>
          <w:szCs w:val="26"/>
        </w:rPr>
        <w:lastRenderedPageBreak/>
        <w:t>ze zm.) dnia __.__.202</w:t>
      </w:r>
      <w:r w:rsidR="007A55B9" w:rsidRPr="00F75BD9">
        <w:rPr>
          <w:rFonts w:ascii="Book Antiqua" w:hAnsi="Book Antiqua"/>
          <w:iCs/>
          <w:sz w:val="26"/>
          <w:szCs w:val="26"/>
        </w:rPr>
        <w:t>4</w:t>
      </w:r>
      <w:r w:rsidR="005917A1" w:rsidRPr="00F75BD9">
        <w:rPr>
          <w:rFonts w:ascii="Book Antiqua" w:hAnsi="Book Antiqua"/>
          <w:iCs/>
          <w:sz w:val="26"/>
          <w:szCs w:val="26"/>
        </w:rPr>
        <w:t xml:space="preserve"> godz. </w:t>
      </w:r>
      <w:r w:rsidRPr="00F75BD9">
        <w:rPr>
          <w:rFonts w:ascii="Book Antiqua" w:hAnsi="Book Antiqua"/>
          <w:iCs/>
          <w:sz w:val="26"/>
          <w:szCs w:val="26"/>
        </w:rPr>
        <w:t>__</w:t>
      </w:r>
      <w:r w:rsidRPr="00F75BD9">
        <w:rPr>
          <w:rFonts w:ascii="Book Antiqua" w:hAnsi="Book Antiqua"/>
          <w:sz w:val="26"/>
          <w:szCs w:val="26"/>
        </w:rPr>
        <w:t>,</w:t>
      </w:r>
      <w:r w:rsidRPr="00F75BD9">
        <w:rPr>
          <w:rFonts w:ascii="Book Antiqua" w:hAnsi="Book Antiqua"/>
          <w:iCs/>
          <w:sz w:val="26"/>
          <w:szCs w:val="26"/>
        </w:rPr>
        <w:t xml:space="preserve"> zapewniając,</w:t>
      </w:r>
      <w:r w:rsidRPr="00F75BD9">
        <w:rPr>
          <w:rFonts w:ascii="Book Antiqua" w:hAnsi="Book Antiqua"/>
          <w:sz w:val="26"/>
          <w:szCs w:val="26"/>
        </w:rPr>
        <w:t xml:space="preserve"> że jego </w:t>
      </w:r>
      <w:r w:rsidR="00941F59" w:rsidRPr="00F75BD9">
        <w:rPr>
          <w:rFonts w:ascii="Book Antiqua" w:hAnsi="Book Antiqua"/>
          <w:sz w:val="26"/>
          <w:szCs w:val="26"/>
        </w:rPr>
        <w:t xml:space="preserve">prawo </w:t>
      </w:r>
      <w:r w:rsidRPr="00F75BD9">
        <w:rPr>
          <w:rFonts w:ascii="Book Antiqua" w:hAnsi="Book Antiqua"/>
          <w:sz w:val="26"/>
          <w:szCs w:val="26"/>
        </w:rPr>
        <w:t xml:space="preserve">do reprezentowania </w:t>
      </w:r>
      <w:r w:rsidR="00941F59" w:rsidRPr="00F75BD9">
        <w:rPr>
          <w:rFonts w:ascii="Book Antiqua" w:hAnsi="Book Antiqua"/>
          <w:sz w:val="26"/>
          <w:szCs w:val="26"/>
        </w:rPr>
        <w:t>powyższej S</w:t>
      </w:r>
      <w:r w:rsidRPr="00F75BD9">
        <w:rPr>
          <w:rFonts w:ascii="Book Antiqua" w:hAnsi="Book Antiqua"/>
          <w:sz w:val="26"/>
          <w:szCs w:val="26"/>
        </w:rPr>
        <w:t>półki nie wygasł</w:t>
      </w:r>
      <w:r w:rsidR="00941F59" w:rsidRPr="00F75BD9">
        <w:rPr>
          <w:rFonts w:ascii="Book Antiqua" w:hAnsi="Book Antiqua"/>
          <w:sz w:val="26"/>
          <w:szCs w:val="26"/>
        </w:rPr>
        <w:t>o</w:t>
      </w:r>
      <w:r w:rsidRPr="00F75BD9">
        <w:rPr>
          <w:rFonts w:ascii="Book Antiqua" w:hAnsi="Book Antiqua"/>
          <w:sz w:val="26"/>
          <w:szCs w:val="26"/>
        </w:rPr>
        <w:t>, dokonując czynności objęt</w:t>
      </w:r>
      <w:r w:rsidR="00A14579" w:rsidRPr="00F75BD9">
        <w:rPr>
          <w:rFonts w:ascii="Book Antiqua" w:hAnsi="Book Antiqua"/>
          <w:sz w:val="26"/>
          <w:szCs w:val="26"/>
        </w:rPr>
        <w:t xml:space="preserve">ej </w:t>
      </w:r>
      <w:r w:rsidRPr="00F75BD9">
        <w:rPr>
          <w:rFonts w:ascii="Book Antiqua" w:hAnsi="Book Antiqua"/>
          <w:sz w:val="26"/>
          <w:szCs w:val="26"/>
        </w:rPr>
        <w:t>niniejszym aktem notarialnym nie przekracza zakresu sw</w:t>
      </w:r>
      <w:r w:rsidR="00941F59" w:rsidRPr="00F75BD9">
        <w:rPr>
          <w:rFonts w:ascii="Book Antiqua" w:hAnsi="Book Antiqua"/>
          <w:sz w:val="26"/>
          <w:szCs w:val="26"/>
        </w:rPr>
        <w:t xml:space="preserve">ego </w:t>
      </w:r>
      <w:r w:rsidRPr="00F75BD9">
        <w:rPr>
          <w:rFonts w:ascii="Book Antiqua" w:hAnsi="Book Antiqua"/>
          <w:sz w:val="26"/>
          <w:szCs w:val="26"/>
        </w:rPr>
        <w:t>u</w:t>
      </w:r>
      <w:r w:rsidR="00941F59" w:rsidRPr="00F75BD9">
        <w:rPr>
          <w:rFonts w:ascii="Book Antiqua" w:hAnsi="Book Antiqua"/>
          <w:sz w:val="26"/>
          <w:szCs w:val="26"/>
        </w:rPr>
        <w:t>mocowania</w:t>
      </w:r>
      <w:r w:rsidRPr="00F75BD9">
        <w:rPr>
          <w:rFonts w:ascii="Book Antiqua" w:hAnsi="Book Antiqua"/>
          <w:sz w:val="26"/>
          <w:szCs w:val="26"/>
        </w:rPr>
        <w:t xml:space="preserve">, dane wynikające z wyżej powołanego wydruku do dnia dzisiejszego nie uległy zmianie, reprezentowana przez niego </w:t>
      </w:r>
      <w:r w:rsidR="00941F59" w:rsidRPr="00F75BD9">
        <w:rPr>
          <w:rFonts w:ascii="Book Antiqua" w:hAnsi="Book Antiqua"/>
          <w:sz w:val="26"/>
          <w:szCs w:val="26"/>
        </w:rPr>
        <w:t>S</w:t>
      </w:r>
      <w:r w:rsidRPr="00F75BD9">
        <w:rPr>
          <w:rFonts w:ascii="Book Antiqua" w:hAnsi="Book Antiqua"/>
          <w:sz w:val="26"/>
          <w:szCs w:val="26"/>
        </w:rPr>
        <w:t xml:space="preserve">półka istnieje, nie znajduje się w likwidacji i nie toczy się wobec niej postępowanie upadłościowe ani restrukturyzacyjne, ani też nie zostało wszczęte jakiekolwiek postępowanie na podstawie ustawy z dnia 28 lutego 2003 roku Prawo upadłościowe </w:t>
      </w:r>
      <w:r w:rsidR="00FA2865" w:rsidRPr="00F75BD9">
        <w:rPr>
          <w:rFonts w:ascii="Book Antiqua" w:hAnsi="Book Antiqua"/>
          <w:sz w:val="26"/>
          <w:szCs w:val="26"/>
        </w:rPr>
        <w:t>(tj. Dz.U. z 20</w:t>
      </w:r>
      <w:r w:rsidR="009D3A1B" w:rsidRPr="00F75BD9">
        <w:rPr>
          <w:rFonts w:ascii="Book Antiqua" w:hAnsi="Book Antiqua"/>
          <w:sz w:val="26"/>
          <w:szCs w:val="26"/>
        </w:rPr>
        <w:t>22</w:t>
      </w:r>
      <w:r w:rsidR="00FA2865" w:rsidRPr="00F75BD9">
        <w:rPr>
          <w:rFonts w:ascii="Book Antiqua" w:hAnsi="Book Antiqua"/>
          <w:sz w:val="26"/>
          <w:szCs w:val="26"/>
        </w:rPr>
        <w:t xml:space="preserve"> r. poz. </w:t>
      </w:r>
      <w:r w:rsidR="009D3A1B" w:rsidRPr="00F75BD9">
        <w:rPr>
          <w:rFonts w:ascii="Book Antiqua" w:hAnsi="Book Antiqua"/>
          <w:sz w:val="26"/>
          <w:szCs w:val="26"/>
        </w:rPr>
        <w:t>1520</w:t>
      </w:r>
      <w:r w:rsidR="00FA2865" w:rsidRPr="00F75BD9">
        <w:rPr>
          <w:rFonts w:ascii="Book Antiqua" w:hAnsi="Book Antiqua"/>
          <w:sz w:val="26"/>
          <w:szCs w:val="26"/>
        </w:rPr>
        <w:t xml:space="preserve"> ze zm.)</w:t>
      </w:r>
      <w:r w:rsidRPr="00F75BD9">
        <w:rPr>
          <w:rFonts w:ascii="Book Antiqua" w:hAnsi="Book Antiqua"/>
          <w:sz w:val="26"/>
          <w:szCs w:val="26"/>
        </w:rPr>
        <w:t xml:space="preserve"> oraz ustawy z dnia 15 maja 2015 roku Prawo restrukturyzacyjne (</w:t>
      </w:r>
      <w:r w:rsidR="00FA2865" w:rsidRPr="00F75BD9">
        <w:rPr>
          <w:rFonts w:ascii="Book Antiqua" w:hAnsi="Book Antiqua"/>
          <w:sz w:val="26"/>
          <w:szCs w:val="26"/>
        </w:rPr>
        <w:t>tj. Dz.U. z 20</w:t>
      </w:r>
      <w:r w:rsidR="009D3A1B" w:rsidRPr="00F75BD9">
        <w:rPr>
          <w:rFonts w:ascii="Book Antiqua" w:hAnsi="Book Antiqua"/>
          <w:sz w:val="26"/>
          <w:szCs w:val="26"/>
        </w:rPr>
        <w:t>22</w:t>
      </w:r>
      <w:r w:rsidR="00FA2865" w:rsidRPr="00F75BD9">
        <w:rPr>
          <w:rFonts w:ascii="Book Antiqua" w:hAnsi="Book Antiqua"/>
          <w:sz w:val="26"/>
          <w:szCs w:val="26"/>
        </w:rPr>
        <w:t xml:space="preserve"> r. poz. 2</w:t>
      </w:r>
      <w:r w:rsidR="009D3A1B" w:rsidRPr="00F75BD9">
        <w:rPr>
          <w:rFonts w:ascii="Book Antiqua" w:hAnsi="Book Antiqua"/>
          <w:sz w:val="26"/>
          <w:szCs w:val="26"/>
        </w:rPr>
        <w:t>309</w:t>
      </w:r>
      <w:r w:rsidR="00FA2865" w:rsidRPr="00F75BD9">
        <w:rPr>
          <w:rFonts w:ascii="Book Antiqua" w:hAnsi="Book Antiqua"/>
          <w:sz w:val="26"/>
          <w:szCs w:val="26"/>
        </w:rPr>
        <w:t xml:space="preserve"> ze zm.</w:t>
      </w:r>
      <w:r w:rsidRPr="00F75BD9">
        <w:rPr>
          <w:rFonts w:ascii="Book Antiqua" w:hAnsi="Book Antiqua"/>
          <w:sz w:val="26"/>
          <w:szCs w:val="26"/>
        </w:rPr>
        <w:t xml:space="preserve">), ani też nie zostały podjęte żadne kroki mające na celu wszczęcie wyżej wymienionych postępowań, działa zgodnie z umową reprezentowanej </w:t>
      </w:r>
      <w:r w:rsidR="00941F59" w:rsidRPr="00F75BD9">
        <w:rPr>
          <w:rFonts w:ascii="Book Antiqua" w:hAnsi="Book Antiqua"/>
          <w:sz w:val="26"/>
          <w:szCs w:val="26"/>
        </w:rPr>
        <w:t>S</w:t>
      </w:r>
      <w:r w:rsidRPr="00F75BD9">
        <w:rPr>
          <w:rFonts w:ascii="Book Antiqua" w:hAnsi="Book Antiqua"/>
          <w:sz w:val="26"/>
          <w:szCs w:val="26"/>
        </w:rPr>
        <w:t>półki, nadto zapewnia, że na dokonanie czynności objęt</w:t>
      </w:r>
      <w:r w:rsidR="00A14579" w:rsidRPr="00F75BD9">
        <w:rPr>
          <w:rFonts w:ascii="Book Antiqua" w:hAnsi="Book Antiqua"/>
          <w:sz w:val="26"/>
          <w:szCs w:val="26"/>
        </w:rPr>
        <w:t xml:space="preserve">ej </w:t>
      </w:r>
      <w:r w:rsidRPr="00F75BD9">
        <w:rPr>
          <w:rFonts w:ascii="Book Antiqua" w:hAnsi="Book Antiqua"/>
          <w:sz w:val="26"/>
          <w:szCs w:val="26"/>
        </w:rPr>
        <w:t xml:space="preserve">niniejszym aktem notarialnym </w:t>
      </w:r>
      <w:r w:rsidR="00A14579" w:rsidRPr="00F75BD9">
        <w:rPr>
          <w:rFonts w:ascii="Book Antiqua" w:hAnsi="Book Antiqua"/>
          <w:sz w:val="26"/>
          <w:szCs w:val="26"/>
        </w:rPr>
        <w:t xml:space="preserve">uzyskał </w:t>
      </w:r>
      <w:r w:rsidRPr="00F75BD9">
        <w:rPr>
          <w:rFonts w:ascii="Book Antiqua" w:hAnsi="Book Antiqua"/>
          <w:sz w:val="26"/>
          <w:szCs w:val="26"/>
        </w:rPr>
        <w:t xml:space="preserve">zgodę __ </w:t>
      </w:r>
      <w:r w:rsidR="00941F59" w:rsidRPr="00F75BD9">
        <w:rPr>
          <w:rFonts w:ascii="Book Antiqua" w:hAnsi="Book Antiqua"/>
          <w:sz w:val="26"/>
          <w:szCs w:val="26"/>
        </w:rPr>
        <w:t xml:space="preserve">Spółki w </w:t>
      </w:r>
      <w:r w:rsidRPr="00F75BD9">
        <w:rPr>
          <w:rFonts w:ascii="Book Antiqua" w:hAnsi="Book Antiqua"/>
          <w:sz w:val="26"/>
          <w:szCs w:val="26"/>
        </w:rPr>
        <w:t>Uchwa</w:t>
      </w:r>
      <w:r w:rsidR="00941F59" w:rsidRPr="00F75BD9">
        <w:rPr>
          <w:rFonts w:ascii="Book Antiqua" w:hAnsi="Book Antiqua"/>
          <w:sz w:val="26"/>
          <w:szCs w:val="26"/>
        </w:rPr>
        <w:t xml:space="preserve">le </w:t>
      </w:r>
      <w:r w:rsidR="005917A1" w:rsidRPr="00F75BD9">
        <w:rPr>
          <w:rFonts w:ascii="Book Antiqua" w:hAnsi="Book Antiqua"/>
          <w:sz w:val="26"/>
          <w:szCs w:val="26"/>
        </w:rPr>
        <w:t>numer</w:t>
      </w:r>
      <w:r w:rsidRPr="00F75BD9">
        <w:rPr>
          <w:rFonts w:ascii="Book Antiqua" w:hAnsi="Book Antiqua"/>
          <w:sz w:val="26"/>
          <w:szCs w:val="26"/>
        </w:rPr>
        <w:t xml:space="preserve"> __ z dnia __ roku</w:t>
      </w:r>
      <w:r w:rsidR="00941F59" w:rsidRPr="00F75BD9">
        <w:rPr>
          <w:rFonts w:ascii="Book Antiqua" w:hAnsi="Book Antiqua"/>
          <w:sz w:val="26"/>
          <w:szCs w:val="26"/>
        </w:rPr>
        <w:t xml:space="preserve">, </w:t>
      </w:r>
      <w:r w:rsidRPr="00F75BD9">
        <w:rPr>
          <w:rFonts w:ascii="Book Antiqua" w:hAnsi="Book Antiqua"/>
          <w:sz w:val="26"/>
          <w:szCs w:val="26"/>
        </w:rPr>
        <w:t>zapewnia, że nie jest wymagana żadna inna zgoda,</w:t>
      </w:r>
      <w:r w:rsidR="004C0C63" w:rsidRPr="00F75BD9">
        <w:rPr>
          <w:rFonts w:ascii="Book Antiqua" w:hAnsi="Book Antiqua"/>
          <w:sz w:val="26"/>
          <w:szCs w:val="26"/>
        </w:rPr>
        <w:t xml:space="preserve"> ponadto zapewnia, że </w:t>
      </w:r>
      <w:r w:rsidR="001048E2" w:rsidRPr="00F75BD9">
        <w:rPr>
          <w:rStyle w:val="FontStyle27"/>
          <w:rFonts w:ascii="Book Antiqua" w:eastAsia="SimSun" w:hAnsi="Book Antiqua" w:cs="Arial"/>
          <w:sz w:val="26"/>
          <w:szCs w:val="26"/>
        </w:rPr>
        <w:t xml:space="preserve">reprezentowana </w:t>
      </w:r>
      <w:r w:rsidR="00941F59" w:rsidRPr="00F75BD9">
        <w:rPr>
          <w:rStyle w:val="FontStyle27"/>
          <w:rFonts w:ascii="Book Antiqua" w:eastAsia="SimSun" w:hAnsi="Book Antiqua" w:cs="Arial"/>
          <w:sz w:val="26"/>
          <w:szCs w:val="26"/>
        </w:rPr>
        <w:t xml:space="preserve">przez niego </w:t>
      </w:r>
      <w:r w:rsidR="00941F59" w:rsidRPr="00F75BD9">
        <w:rPr>
          <w:rFonts w:ascii="Book Antiqua" w:hAnsi="Book Antiqua"/>
          <w:sz w:val="26"/>
          <w:szCs w:val="26"/>
        </w:rPr>
        <w:t>S</w:t>
      </w:r>
      <w:r w:rsidR="004C0C63" w:rsidRPr="00F75BD9">
        <w:rPr>
          <w:rFonts w:ascii="Book Antiqua" w:hAnsi="Book Antiqua"/>
          <w:sz w:val="26"/>
          <w:szCs w:val="26"/>
        </w:rPr>
        <w:t xml:space="preserve">półka </w:t>
      </w:r>
      <w:r w:rsidR="00CA1CDC" w:rsidRPr="00F75BD9">
        <w:rPr>
          <w:rFonts w:ascii="Book Antiqua" w:hAnsi="Book Antiqua"/>
          <w:sz w:val="26"/>
          <w:szCs w:val="26"/>
        </w:rPr>
        <w:t xml:space="preserve">nie </w:t>
      </w:r>
      <w:r w:rsidR="004C0C63" w:rsidRPr="00F75BD9">
        <w:rPr>
          <w:rFonts w:ascii="Book Antiqua" w:hAnsi="Book Antiqua"/>
          <w:sz w:val="26"/>
          <w:szCs w:val="26"/>
        </w:rPr>
        <w:t>jest</w:t>
      </w:r>
      <w:r w:rsidR="00140082" w:rsidRPr="00F75BD9">
        <w:rPr>
          <w:rFonts w:ascii="Book Antiqua" w:hAnsi="Book Antiqua"/>
          <w:sz w:val="26"/>
          <w:szCs w:val="26"/>
        </w:rPr>
        <w:t>/jest</w:t>
      </w:r>
      <w:r w:rsidR="004C0C63" w:rsidRPr="00F75BD9">
        <w:rPr>
          <w:rFonts w:ascii="Book Antiqua" w:hAnsi="Book Antiqua"/>
          <w:sz w:val="26"/>
          <w:szCs w:val="26"/>
        </w:rPr>
        <w:t xml:space="preserve"> cudzoziemcem w rozumieniu ustawy z dnia 24 marca 1920 roku o nabywaniu nieruchomości przez cudzoziemców (</w:t>
      </w:r>
      <w:r w:rsidR="00FA2865" w:rsidRPr="00F75BD9">
        <w:rPr>
          <w:rFonts w:ascii="Book Antiqua" w:hAnsi="Book Antiqua"/>
          <w:sz w:val="26"/>
          <w:szCs w:val="26"/>
        </w:rPr>
        <w:t>tj. Dz.U. z 2017 r. poz. 2278</w:t>
      </w:r>
      <w:r w:rsidR="00F6559E" w:rsidRPr="00F75BD9">
        <w:rPr>
          <w:rFonts w:ascii="Book Antiqua" w:hAnsi="Book Antiqua"/>
          <w:sz w:val="26"/>
          <w:szCs w:val="26"/>
        </w:rPr>
        <w:t xml:space="preserve"> ze zm.</w:t>
      </w:r>
      <w:r w:rsidR="004C0C63" w:rsidRPr="00F75BD9">
        <w:rPr>
          <w:rFonts w:ascii="Book Antiqua" w:hAnsi="Book Antiqua"/>
          <w:sz w:val="26"/>
          <w:szCs w:val="26"/>
        </w:rPr>
        <w:t>),</w:t>
      </w:r>
      <w:r w:rsidRPr="00F75BD9">
        <w:rPr>
          <w:rFonts w:ascii="Book Antiqua" w:hAnsi="Book Antiqua"/>
          <w:sz w:val="26"/>
          <w:szCs w:val="26"/>
        </w:rPr>
        <w:t xml:space="preserve"> zwanej </w:t>
      </w:r>
      <w:r w:rsidR="007D4DBD" w:rsidRPr="00F75BD9">
        <w:rPr>
          <w:rFonts w:ascii="Book Antiqua" w:hAnsi="Book Antiqua"/>
          <w:sz w:val="26"/>
          <w:szCs w:val="26"/>
        </w:rPr>
        <w:t xml:space="preserve">dalej </w:t>
      </w:r>
      <w:r w:rsidRPr="00F75BD9">
        <w:rPr>
          <w:rFonts w:ascii="Book Antiqua" w:hAnsi="Book Antiqua"/>
          <w:sz w:val="26"/>
          <w:szCs w:val="26"/>
        </w:rPr>
        <w:t>także „</w:t>
      </w:r>
      <w:r w:rsidR="006A6D8C" w:rsidRPr="00F75BD9">
        <w:rPr>
          <w:rFonts w:ascii="Book Antiqua" w:hAnsi="Book Antiqua"/>
          <w:b/>
          <w:sz w:val="26"/>
          <w:szCs w:val="26"/>
        </w:rPr>
        <w:t>Kupując</w:t>
      </w:r>
      <w:r w:rsidR="00314614" w:rsidRPr="00F75BD9">
        <w:rPr>
          <w:rFonts w:ascii="Book Antiqua" w:hAnsi="Book Antiqua"/>
          <w:b/>
          <w:sz w:val="26"/>
          <w:szCs w:val="26"/>
        </w:rPr>
        <w:t>ym</w:t>
      </w:r>
      <w:r w:rsidRPr="00F75BD9">
        <w:rPr>
          <w:rFonts w:ascii="Book Antiqua" w:hAnsi="Book Antiqua"/>
          <w:sz w:val="26"/>
          <w:szCs w:val="26"/>
        </w:rPr>
        <w:t>”</w:t>
      </w:r>
      <w:r w:rsidR="006A6D8C" w:rsidRPr="00F75BD9">
        <w:rPr>
          <w:rFonts w:ascii="Book Antiqua" w:hAnsi="Book Antiqua"/>
          <w:sz w:val="26"/>
          <w:szCs w:val="26"/>
        </w:rPr>
        <w:t>.</w:t>
      </w:r>
      <w:r w:rsidRPr="00F75BD9">
        <w:rPr>
          <w:rFonts w:ascii="Book Antiqua" w:hAnsi="Book Antiqua"/>
          <w:sz w:val="26"/>
          <w:szCs w:val="26"/>
        </w:rPr>
        <w:t xml:space="preserve"> </w:t>
      </w:r>
      <w:r w:rsidR="003D0C14" w:rsidRPr="00F75BD9">
        <w:rPr>
          <w:rFonts w:ascii="Book Antiqua" w:hAnsi="Book Antiqua"/>
          <w:sz w:val="26"/>
          <w:szCs w:val="26"/>
        </w:rPr>
        <w:t>------------------------------------</w:t>
      </w:r>
    </w:p>
    <w:p w14:paraId="26A23C25" w14:textId="77777777" w:rsidR="00A32EB4" w:rsidRPr="00F75BD9" w:rsidRDefault="00A32EB4" w:rsidP="006A6D8C">
      <w:pPr>
        <w:spacing w:line="360" w:lineRule="auto"/>
        <w:jc w:val="both"/>
        <w:rPr>
          <w:rFonts w:ascii="Book Antiqua" w:hAnsi="Book Antiqua"/>
          <w:sz w:val="26"/>
          <w:szCs w:val="26"/>
        </w:rPr>
      </w:pPr>
    </w:p>
    <w:p w14:paraId="38EA157C" w14:textId="77777777" w:rsidR="00796B93" w:rsidRPr="00F75BD9" w:rsidRDefault="00796B93" w:rsidP="00796B93">
      <w:pPr>
        <w:spacing w:line="360" w:lineRule="auto"/>
        <w:jc w:val="both"/>
        <w:rPr>
          <w:rFonts w:ascii="Book Antiqua" w:hAnsi="Book Antiqua"/>
          <w:sz w:val="26"/>
          <w:szCs w:val="26"/>
        </w:rPr>
      </w:pPr>
      <w:r w:rsidRPr="00F75BD9">
        <w:rPr>
          <w:rFonts w:ascii="Book Antiqua" w:eastAsia="MS Mincho" w:hAnsi="Book Antiqua"/>
          <w:sz w:val="26"/>
          <w:szCs w:val="26"/>
        </w:rPr>
        <w:t>Tożsamość stawających notariusz stwierdził</w:t>
      </w:r>
      <w:r w:rsidR="00C4377D" w:rsidRPr="00F75BD9">
        <w:rPr>
          <w:rFonts w:ascii="Book Antiqua" w:eastAsia="MS Mincho" w:hAnsi="Book Antiqua"/>
          <w:sz w:val="26"/>
          <w:szCs w:val="26"/>
        </w:rPr>
        <w:t>/</w:t>
      </w:r>
      <w:proofErr w:type="spellStart"/>
      <w:r w:rsidR="00C4377D" w:rsidRPr="00F75BD9">
        <w:rPr>
          <w:rFonts w:ascii="Book Antiqua" w:eastAsia="MS Mincho" w:hAnsi="Book Antiqua"/>
          <w:sz w:val="26"/>
          <w:szCs w:val="26"/>
        </w:rPr>
        <w:t>ł</w:t>
      </w:r>
      <w:r w:rsidRPr="00F75BD9">
        <w:rPr>
          <w:rFonts w:ascii="Book Antiqua" w:eastAsia="MS Mincho" w:hAnsi="Book Antiqua"/>
          <w:sz w:val="26"/>
          <w:szCs w:val="26"/>
        </w:rPr>
        <w:t>a</w:t>
      </w:r>
      <w:proofErr w:type="spellEnd"/>
      <w:r w:rsidRPr="00F75BD9">
        <w:rPr>
          <w:rFonts w:ascii="Book Antiqua" w:eastAsia="MS Mincho" w:hAnsi="Book Antiqua"/>
          <w:sz w:val="26"/>
          <w:szCs w:val="26"/>
        </w:rPr>
        <w:t xml:space="preserve"> na podstawie okazanych dowodów osobistych</w:t>
      </w:r>
      <w:r w:rsidR="00140082" w:rsidRPr="00F75BD9">
        <w:rPr>
          <w:rFonts w:ascii="Book Antiqua" w:eastAsia="MS Mincho" w:hAnsi="Book Antiqua"/>
          <w:sz w:val="26"/>
          <w:szCs w:val="26"/>
        </w:rPr>
        <w:t>/paszportów</w:t>
      </w:r>
      <w:r w:rsidRPr="00F75BD9">
        <w:rPr>
          <w:rFonts w:ascii="Book Antiqua" w:eastAsia="MS Mincho" w:hAnsi="Book Antiqua"/>
          <w:sz w:val="26"/>
          <w:szCs w:val="26"/>
        </w:rPr>
        <w:t xml:space="preserve"> wydanych przez władze polskie</w:t>
      </w:r>
      <w:r w:rsidR="00140082" w:rsidRPr="00F75BD9">
        <w:rPr>
          <w:rFonts w:ascii="Book Antiqua" w:eastAsia="MS Mincho" w:hAnsi="Book Antiqua"/>
          <w:sz w:val="26"/>
          <w:szCs w:val="26"/>
        </w:rPr>
        <w:t>/__</w:t>
      </w:r>
      <w:r w:rsidRPr="00F75BD9">
        <w:rPr>
          <w:rFonts w:ascii="Book Antiqua" w:eastAsia="MS Mincho" w:hAnsi="Book Antiqua"/>
          <w:sz w:val="26"/>
          <w:szCs w:val="26"/>
        </w:rPr>
        <w:t>, których serie i numery powołano przy ich nazwiskach</w:t>
      </w:r>
      <w:r w:rsidRPr="00F75BD9">
        <w:rPr>
          <w:rFonts w:ascii="Book Antiqua" w:hAnsi="Book Antiqua"/>
          <w:sz w:val="26"/>
          <w:szCs w:val="26"/>
        </w:rPr>
        <w:t>. -------------------------------</w:t>
      </w:r>
    </w:p>
    <w:p w14:paraId="0746F8D0" w14:textId="77777777" w:rsidR="00796B93" w:rsidRPr="00F75BD9" w:rsidRDefault="00796B93" w:rsidP="00796B93">
      <w:pPr>
        <w:tabs>
          <w:tab w:val="left" w:leader="hyphen" w:pos="9071"/>
        </w:tabs>
        <w:spacing w:line="360" w:lineRule="auto"/>
        <w:jc w:val="both"/>
        <w:rPr>
          <w:rFonts w:ascii="Book Antiqua" w:hAnsi="Book Antiqua"/>
          <w:sz w:val="26"/>
          <w:szCs w:val="26"/>
        </w:rPr>
      </w:pPr>
    </w:p>
    <w:p w14:paraId="48C3F0F8" w14:textId="4EAAE5F3" w:rsidR="00796B93" w:rsidRPr="00F75BD9" w:rsidRDefault="00796B93" w:rsidP="00796B93">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Stawający oświadczają, że: ---------------------------------------------------</w:t>
      </w:r>
      <w:r w:rsidR="0093133A" w:rsidRPr="00F75BD9">
        <w:rPr>
          <w:rFonts w:ascii="Book Antiqua" w:hAnsi="Book Antiqua"/>
          <w:sz w:val="26"/>
          <w:szCs w:val="26"/>
        </w:rPr>
        <w:t>--------</w:t>
      </w:r>
      <w:r w:rsidRPr="00F75BD9">
        <w:rPr>
          <w:rFonts w:ascii="Book Antiqua" w:hAnsi="Book Antiqua"/>
          <w:sz w:val="26"/>
          <w:szCs w:val="26"/>
        </w:rPr>
        <w:t>---------</w:t>
      </w:r>
    </w:p>
    <w:p w14:paraId="200036C8" w14:textId="292B6B1F" w:rsidR="00796B93" w:rsidRPr="00F75BD9" w:rsidRDefault="00796B93" w:rsidP="00796B93">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 xml:space="preserve">a) </w:t>
      </w:r>
      <w:r w:rsidR="00AD3280" w:rsidRPr="00F75BD9">
        <w:rPr>
          <w:rFonts w:ascii="Book Antiqua" w:hAnsi="Book Antiqua"/>
          <w:sz w:val="26"/>
          <w:szCs w:val="26"/>
        </w:rPr>
        <w:t xml:space="preserve">nie są i nie byli w okresie ostatnich 12 miesięcy </w:t>
      </w:r>
      <w:r w:rsidRPr="00F75BD9">
        <w:rPr>
          <w:rFonts w:ascii="Book Antiqua" w:hAnsi="Book Antiqua"/>
          <w:sz w:val="26"/>
          <w:szCs w:val="26"/>
        </w:rPr>
        <w:t>osobami zajmującymi eksponowane stanowiska polityczne w rozumieniu art. 2 ust. 2 pkt 11) ustawy z dnia 1 marca 2018 r</w:t>
      </w:r>
      <w:r w:rsidR="00FA2865" w:rsidRPr="00F75BD9">
        <w:rPr>
          <w:rFonts w:ascii="Book Antiqua" w:hAnsi="Book Antiqua"/>
          <w:sz w:val="26"/>
          <w:szCs w:val="26"/>
        </w:rPr>
        <w:t>oku</w:t>
      </w:r>
      <w:r w:rsidRPr="00F75BD9">
        <w:rPr>
          <w:rFonts w:ascii="Book Antiqua" w:hAnsi="Book Antiqua"/>
          <w:sz w:val="26"/>
          <w:szCs w:val="26"/>
        </w:rPr>
        <w:t xml:space="preserve"> o przeciwdziałaniu praniu pieniędzy oraz </w:t>
      </w:r>
      <w:r w:rsidRPr="00F75BD9">
        <w:rPr>
          <w:rFonts w:ascii="Book Antiqua" w:hAnsi="Book Antiqua"/>
          <w:sz w:val="26"/>
          <w:szCs w:val="26"/>
        </w:rPr>
        <w:lastRenderedPageBreak/>
        <w:t>finansowaniu terroryzmu (</w:t>
      </w:r>
      <w:r w:rsidR="00FA2865" w:rsidRPr="00F75BD9">
        <w:rPr>
          <w:rFonts w:ascii="Book Antiqua" w:hAnsi="Book Antiqua"/>
          <w:sz w:val="26"/>
          <w:szCs w:val="26"/>
        </w:rPr>
        <w:t>tj. Dz.U. z 20</w:t>
      </w:r>
      <w:r w:rsidR="009D3A1B" w:rsidRPr="00F75BD9">
        <w:rPr>
          <w:rFonts w:ascii="Book Antiqua" w:hAnsi="Book Antiqua"/>
          <w:sz w:val="26"/>
          <w:szCs w:val="26"/>
        </w:rPr>
        <w:t>23</w:t>
      </w:r>
      <w:r w:rsidR="00FA2865" w:rsidRPr="00F75BD9">
        <w:rPr>
          <w:rFonts w:ascii="Book Antiqua" w:hAnsi="Book Antiqua"/>
          <w:sz w:val="26"/>
          <w:szCs w:val="26"/>
        </w:rPr>
        <w:t xml:space="preserve"> r. poz. 11</w:t>
      </w:r>
      <w:r w:rsidR="009D3A1B" w:rsidRPr="00F75BD9">
        <w:rPr>
          <w:rFonts w:ascii="Book Antiqua" w:hAnsi="Book Antiqua"/>
          <w:sz w:val="26"/>
          <w:szCs w:val="26"/>
        </w:rPr>
        <w:t>24</w:t>
      </w:r>
      <w:r w:rsidR="00FA2865" w:rsidRPr="00F75BD9">
        <w:rPr>
          <w:rFonts w:ascii="Book Antiqua" w:hAnsi="Book Antiqua"/>
          <w:sz w:val="26"/>
          <w:szCs w:val="26"/>
        </w:rPr>
        <w:t xml:space="preserve"> ze zm.</w:t>
      </w:r>
      <w:r w:rsidRPr="00F75BD9">
        <w:rPr>
          <w:rFonts w:ascii="Book Antiqua" w:hAnsi="Book Antiqua"/>
          <w:sz w:val="26"/>
          <w:szCs w:val="26"/>
        </w:rPr>
        <w:t>)</w:t>
      </w:r>
      <w:r w:rsidR="0093133A" w:rsidRPr="00F75BD9">
        <w:rPr>
          <w:rFonts w:ascii="Book Antiqua" w:hAnsi="Book Antiqua"/>
          <w:sz w:val="26"/>
          <w:szCs w:val="26"/>
        </w:rPr>
        <w:t>, zwanej dalej także „</w:t>
      </w:r>
      <w:r w:rsidRPr="00F75BD9">
        <w:rPr>
          <w:rFonts w:ascii="Book Antiqua" w:hAnsi="Book Antiqua"/>
          <w:sz w:val="26"/>
          <w:szCs w:val="26"/>
        </w:rPr>
        <w:t>Ustaw</w:t>
      </w:r>
      <w:r w:rsidR="0093133A" w:rsidRPr="00F75BD9">
        <w:rPr>
          <w:rFonts w:ascii="Book Antiqua" w:hAnsi="Book Antiqua"/>
          <w:sz w:val="26"/>
          <w:szCs w:val="26"/>
        </w:rPr>
        <w:t>ą”</w:t>
      </w:r>
      <w:r w:rsidRPr="00F75BD9">
        <w:rPr>
          <w:rFonts w:ascii="Book Antiqua" w:hAnsi="Book Antiqua"/>
          <w:sz w:val="26"/>
          <w:szCs w:val="26"/>
        </w:rPr>
        <w:t>, -------------------------------</w:t>
      </w:r>
      <w:r w:rsidR="00AD3280" w:rsidRPr="00F75BD9">
        <w:rPr>
          <w:rFonts w:ascii="Book Antiqua" w:hAnsi="Book Antiqua"/>
          <w:sz w:val="26"/>
          <w:szCs w:val="26"/>
        </w:rPr>
        <w:t>-----------------</w:t>
      </w:r>
      <w:r w:rsidRPr="00F75BD9">
        <w:rPr>
          <w:rFonts w:ascii="Book Antiqua" w:hAnsi="Book Antiqua"/>
          <w:sz w:val="26"/>
          <w:szCs w:val="26"/>
        </w:rPr>
        <w:t>------</w:t>
      </w:r>
      <w:r w:rsidR="00140082" w:rsidRPr="00F75BD9">
        <w:rPr>
          <w:rFonts w:ascii="Book Antiqua" w:hAnsi="Book Antiqua"/>
          <w:sz w:val="26"/>
          <w:szCs w:val="26"/>
        </w:rPr>
        <w:t>-----------</w:t>
      </w:r>
      <w:r w:rsidRPr="00F75BD9">
        <w:rPr>
          <w:rFonts w:ascii="Book Antiqua" w:hAnsi="Book Antiqua"/>
          <w:sz w:val="26"/>
          <w:szCs w:val="26"/>
        </w:rPr>
        <w:t>-----------------</w:t>
      </w:r>
    </w:p>
    <w:p w14:paraId="43426495" w14:textId="77777777" w:rsidR="00796B93" w:rsidRPr="00F75BD9" w:rsidRDefault="00796B93" w:rsidP="00796B93">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 xml:space="preserve">b) </w:t>
      </w:r>
      <w:r w:rsidR="0093133A" w:rsidRPr="00F75BD9">
        <w:rPr>
          <w:rFonts w:ascii="Book Antiqua" w:hAnsi="Book Antiqua"/>
          <w:sz w:val="26"/>
          <w:szCs w:val="26"/>
        </w:rPr>
        <w:t xml:space="preserve">nie są </w:t>
      </w:r>
      <w:r w:rsidRPr="00F75BD9">
        <w:rPr>
          <w:rFonts w:ascii="Book Antiqua" w:hAnsi="Book Antiqua"/>
          <w:sz w:val="26"/>
          <w:szCs w:val="26"/>
        </w:rPr>
        <w:t xml:space="preserve">osobami znanymi jako bliski współpracownik osoby zajmującej eksponowane stanowisko polityczne w rozumieniu art. 2 ust. 2 pkt 12) Ustawy, </w:t>
      </w:r>
    </w:p>
    <w:p w14:paraId="65197E5F" w14:textId="77777777" w:rsidR="00796B93" w:rsidRPr="00F75BD9" w:rsidRDefault="00796B93" w:rsidP="00796B93">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 xml:space="preserve">c) </w:t>
      </w:r>
      <w:r w:rsidR="0093133A" w:rsidRPr="00F75BD9">
        <w:rPr>
          <w:rFonts w:ascii="Book Antiqua" w:hAnsi="Book Antiqua"/>
          <w:sz w:val="26"/>
          <w:szCs w:val="26"/>
        </w:rPr>
        <w:t xml:space="preserve">nie są </w:t>
      </w:r>
      <w:r w:rsidRPr="00F75BD9">
        <w:rPr>
          <w:rFonts w:ascii="Book Antiqua" w:hAnsi="Book Antiqua"/>
          <w:sz w:val="26"/>
          <w:szCs w:val="26"/>
        </w:rPr>
        <w:t>członkami rodziny osoby zajmującej eksponowane stanowisko polityczne w rozumieniu art. 2 ust. 2 pkt 3) Ustawy. -----------------------</w:t>
      </w:r>
      <w:r w:rsidR="00072C87" w:rsidRPr="00F75BD9">
        <w:rPr>
          <w:rFonts w:ascii="Book Antiqua" w:hAnsi="Book Antiqua"/>
          <w:sz w:val="26"/>
          <w:szCs w:val="26"/>
        </w:rPr>
        <w:t>-</w:t>
      </w:r>
      <w:r w:rsidRPr="00F75BD9">
        <w:rPr>
          <w:rFonts w:ascii="Book Antiqua" w:hAnsi="Book Antiqua"/>
          <w:sz w:val="26"/>
          <w:szCs w:val="26"/>
        </w:rPr>
        <w:t>----------</w:t>
      </w:r>
    </w:p>
    <w:p w14:paraId="1E11DEFA" w14:textId="77777777" w:rsidR="00796B93" w:rsidRPr="00F75BD9" w:rsidRDefault="00796B93" w:rsidP="00796B93">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Stawający oświadczają, że są świadomi odpowiedzialności karnej za złożenie fałszywych oświadczeń. -------------------------------------------</w:t>
      </w:r>
      <w:r w:rsidR="00072C87" w:rsidRPr="00F75BD9">
        <w:rPr>
          <w:rFonts w:ascii="Book Antiqua" w:hAnsi="Book Antiqua"/>
          <w:sz w:val="26"/>
          <w:szCs w:val="26"/>
        </w:rPr>
        <w:t>-</w:t>
      </w:r>
      <w:r w:rsidRPr="00F75BD9">
        <w:rPr>
          <w:rFonts w:ascii="Book Antiqua" w:hAnsi="Book Antiqua"/>
          <w:sz w:val="26"/>
          <w:szCs w:val="26"/>
        </w:rPr>
        <w:t>----------------------------</w:t>
      </w:r>
    </w:p>
    <w:p w14:paraId="2EA3D5D8" w14:textId="77777777" w:rsidR="004F7606" w:rsidRPr="00F75BD9" w:rsidRDefault="00796B93" w:rsidP="00072C87">
      <w:pPr>
        <w:tabs>
          <w:tab w:val="left" w:leader="hyphen" w:pos="9071"/>
        </w:tabs>
        <w:spacing w:line="360" w:lineRule="auto"/>
        <w:jc w:val="both"/>
        <w:rPr>
          <w:rFonts w:ascii="Book Antiqua" w:hAnsi="Book Antiqua"/>
          <w:sz w:val="26"/>
          <w:szCs w:val="26"/>
        </w:rPr>
      </w:pPr>
      <w:r w:rsidRPr="00F75BD9">
        <w:rPr>
          <w:rFonts w:ascii="Book Antiqua" w:hAnsi="Book Antiqua"/>
          <w:sz w:val="26"/>
          <w:szCs w:val="26"/>
        </w:rPr>
        <w:t xml:space="preserve">Stawający </w:t>
      </w:r>
      <w:r w:rsidR="00140082" w:rsidRPr="00F75BD9">
        <w:rPr>
          <w:rFonts w:ascii="Book Antiqua" w:hAnsi="Book Antiqua"/>
          <w:sz w:val="26"/>
          <w:szCs w:val="26"/>
        </w:rPr>
        <w:t>ad __</w:t>
      </w:r>
      <w:r w:rsidR="004C0E53" w:rsidRPr="00F75BD9">
        <w:rPr>
          <w:rFonts w:ascii="Book Antiqua" w:hAnsi="Book Antiqua"/>
          <w:sz w:val="26"/>
          <w:szCs w:val="26"/>
        </w:rPr>
        <w:t>, ad __</w:t>
      </w:r>
      <w:r w:rsidR="00140082" w:rsidRPr="00F75BD9">
        <w:rPr>
          <w:rFonts w:ascii="Book Antiqua" w:hAnsi="Book Antiqua"/>
          <w:sz w:val="26"/>
          <w:szCs w:val="26"/>
        </w:rPr>
        <w:t xml:space="preserve"> i ad __ </w:t>
      </w:r>
      <w:r w:rsidRPr="00F75BD9">
        <w:rPr>
          <w:rFonts w:ascii="Book Antiqua" w:hAnsi="Book Antiqua"/>
          <w:sz w:val="26"/>
          <w:szCs w:val="26"/>
        </w:rPr>
        <w:t>zapewnili, że przysługuje im obywatelstwo polskie</w:t>
      </w:r>
      <w:r w:rsidR="00140082" w:rsidRPr="00F75BD9">
        <w:rPr>
          <w:rFonts w:ascii="Book Antiqua" w:hAnsi="Book Antiqua"/>
          <w:sz w:val="26"/>
          <w:szCs w:val="26"/>
        </w:rPr>
        <w:t>/__</w:t>
      </w:r>
      <w:r w:rsidRPr="00F75BD9">
        <w:rPr>
          <w:rFonts w:ascii="Book Antiqua" w:hAnsi="Book Antiqua"/>
          <w:sz w:val="26"/>
          <w:szCs w:val="26"/>
        </w:rPr>
        <w:t xml:space="preserve"> i są urodzeni w Polsce</w:t>
      </w:r>
      <w:r w:rsidR="00140082" w:rsidRPr="00F75BD9">
        <w:rPr>
          <w:rFonts w:ascii="Book Antiqua" w:hAnsi="Book Antiqua"/>
          <w:sz w:val="26"/>
          <w:szCs w:val="26"/>
        </w:rPr>
        <w:t>/__</w:t>
      </w:r>
      <w:r w:rsidRPr="00F75BD9">
        <w:rPr>
          <w:rFonts w:ascii="Book Antiqua" w:hAnsi="Book Antiqua"/>
          <w:sz w:val="26"/>
          <w:szCs w:val="26"/>
        </w:rPr>
        <w:t>. ------------------------------------------------------</w:t>
      </w:r>
    </w:p>
    <w:p w14:paraId="5E4F7BB6" w14:textId="77777777" w:rsidR="00072C87" w:rsidRPr="00F75BD9" w:rsidRDefault="00072C87" w:rsidP="00072C87">
      <w:pPr>
        <w:tabs>
          <w:tab w:val="left" w:leader="hyphen" w:pos="9071"/>
        </w:tabs>
        <w:spacing w:line="360" w:lineRule="auto"/>
        <w:jc w:val="both"/>
        <w:rPr>
          <w:rFonts w:ascii="Book Antiqua" w:hAnsi="Book Antiqua"/>
          <w:sz w:val="26"/>
          <w:szCs w:val="26"/>
        </w:rPr>
      </w:pPr>
    </w:p>
    <w:p w14:paraId="2A49D075" w14:textId="2329FC78" w:rsidR="008E3E71" w:rsidRPr="00F75BD9" w:rsidRDefault="00ED7DEB" w:rsidP="008E3E71">
      <w:pPr>
        <w:pStyle w:val="Nagwek2"/>
        <w:ind w:right="23"/>
        <w:rPr>
          <w:rFonts w:ascii="Book Antiqua" w:hAnsi="Book Antiqua"/>
          <w:b w:val="0"/>
          <w:bCs/>
          <w:sz w:val="40"/>
          <w:szCs w:val="40"/>
          <w:lang w:val="pl-PL"/>
        </w:rPr>
      </w:pPr>
      <w:r w:rsidRPr="00F75BD9">
        <w:rPr>
          <w:rFonts w:ascii="Book Antiqua" w:hAnsi="Book Antiqua"/>
          <w:b w:val="0"/>
          <w:bCs/>
          <w:sz w:val="40"/>
          <w:szCs w:val="40"/>
        </w:rPr>
        <w:t>UMOWA SPRZEDAŻY</w:t>
      </w:r>
      <w:r w:rsidR="00047F0C" w:rsidRPr="00F75BD9">
        <w:rPr>
          <w:rFonts w:ascii="Book Antiqua" w:hAnsi="Book Antiqua"/>
          <w:b w:val="0"/>
          <w:bCs/>
          <w:sz w:val="40"/>
          <w:szCs w:val="40"/>
          <w:lang w:val="pl-PL"/>
        </w:rPr>
        <w:t xml:space="preserve"> </w:t>
      </w:r>
      <w:r w:rsidR="00B07A5F" w:rsidRPr="00F75BD9">
        <w:rPr>
          <w:rFonts w:ascii="Book Antiqua" w:hAnsi="Book Antiqua"/>
          <w:b w:val="0"/>
          <w:bCs/>
          <w:sz w:val="40"/>
          <w:szCs w:val="40"/>
          <w:lang w:val="pl-PL"/>
        </w:rPr>
        <w:t>(</w:t>
      </w:r>
      <w:r w:rsidR="00047F0C" w:rsidRPr="00F75BD9">
        <w:rPr>
          <w:rFonts w:ascii="Book Antiqua" w:hAnsi="Book Antiqua"/>
          <w:b w:val="0"/>
          <w:bCs/>
          <w:sz w:val="40"/>
          <w:szCs w:val="40"/>
          <w:lang w:val="pl-PL"/>
        </w:rPr>
        <w:t>WARUNK</w:t>
      </w:r>
      <w:r w:rsidR="00B07A5F" w:rsidRPr="00F75BD9">
        <w:rPr>
          <w:rFonts w:ascii="Book Antiqua" w:hAnsi="Book Antiqua"/>
          <w:b w:val="0"/>
          <w:bCs/>
          <w:sz w:val="40"/>
          <w:szCs w:val="40"/>
          <w:lang w:val="pl-PL"/>
        </w:rPr>
        <w:t>OWA)</w:t>
      </w:r>
    </w:p>
    <w:p w14:paraId="6CCEDC16" w14:textId="77777777" w:rsidR="005303B8" w:rsidRPr="00F75BD9" w:rsidRDefault="000D2D02" w:rsidP="005303B8">
      <w:pPr>
        <w:spacing w:line="360" w:lineRule="auto"/>
        <w:ind w:right="23"/>
        <w:jc w:val="center"/>
        <w:rPr>
          <w:rFonts w:ascii="Book Antiqua" w:hAnsi="Book Antiqua"/>
          <w:b/>
          <w:sz w:val="26"/>
          <w:szCs w:val="26"/>
        </w:rPr>
      </w:pPr>
      <w:r w:rsidRPr="00F75BD9">
        <w:rPr>
          <w:rFonts w:ascii="Book Antiqua" w:hAnsi="Book Antiqua"/>
          <w:b/>
          <w:sz w:val="26"/>
          <w:szCs w:val="26"/>
        </w:rPr>
        <w:t>§ 1</w:t>
      </w:r>
      <w:r w:rsidR="005303B8" w:rsidRPr="00F75BD9">
        <w:rPr>
          <w:rFonts w:ascii="Book Antiqua" w:hAnsi="Book Antiqua"/>
          <w:b/>
          <w:sz w:val="26"/>
          <w:szCs w:val="26"/>
        </w:rPr>
        <w:t>.</w:t>
      </w:r>
    </w:p>
    <w:p w14:paraId="56DE320D" w14:textId="77777777" w:rsidR="00FC7205" w:rsidRPr="00F75BD9" w:rsidRDefault="001048E2" w:rsidP="00FC7205">
      <w:pPr>
        <w:spacing w:line="360" w:lineRule="auto"/>
        <w:jc w:val="both"/>
        <w:rPr>
          <w:rFonts w:ascii="Book Antiqua" w:hAnsi="Book Antiqua" w:cs="Arial"/>
          <w:color w:val="000000"/>
          <w:sz w:val="26"/>
          <w:szCs w:val="26"/>
        </w:rPr>
      </w:pPr>
      <w:r w:rsidRPr="00F75BD9">
        <w:rPr>
          <w:rFonts w:ascii="Book Antiqua" w:hAnsi="Book Antiqua" w:cs="Calibri"/>
          <w:color w:val="000000"/>
          <w:sz w:val="26"/>
          <w:szCs w:val="26"/>
        </w:rPr>
        <w:t>Sprzedający</w:t>
      </w:r>
      <w:r w:rsidR="004A193E" w:rsidRPr="00F75BD9">
        <w:rPr>
          <w:rFonts w:ascii="Book Antiqua" w:hAnsi="Book Antiqua" w:cs="Calibri"/>
          <w:color w:val="000000"/>
          <w:sz w:val="26"/>
          <w:szCs w:val="26"/>
        </w:rPr>
        <w:t xml:space="preserve"> </w:t>
      </w:r>
      <w:r w:rsidR="008E3E71" w:rsidRPr="00F75BD9">
        <w:rPr>
          <w:rFonts w:ascii="Book Antiqua" w:hAnsi="Book Antiqua" w:cs="Arial"/>
          <w:color w:val="000000"/>
          <w:sz w:val="26"/>
          <w:szCs w:val="26"/>
        </w:rPr>
        <w:t>oświadcza, że</w:t>
      </w:r>
      <w:r w:rsidR="00FC7205" w:rsidRPr="00F75BD9">
        <w:rPr>
          <w:rFonts w:ascii="Book Antiqua" w:hAnsi="Book Antiqua" w:cs="Arial"/>
          <w:color w:val="000000"/>
          <w:sz w:val="26"/>
          <w:szCs w:val="26"/>
        </w:rPr>
        <w:t>: -------------------------------------------------------------------</w:t>
      </w:r>
    </w:p>
    <w:p w14:paraId="2532F284" w14:textId="586444B6" w:rsidR="001048E2" w:rsidRPr="00F75BD9" w:rsidRDefault="00D10A56" w:rsidP="008C5E22">
      <w:pPr>
        <w:pStyle w:val="Akapitzlist"/>
        <w:numPr>
          <w:ilvl w:val="0"/>
          <w:numId w:val="54"/>
        </w:numPr>
        <w:spacing w:line="360" w:lineRule="auto"/>
        <w:jc w:val="both"/>
        <w:rPr>
          <w:rFonts w:ascii="Book Antiqua" w:hAnsi="Book Antiqua"/>
          <w:sz w:val="26"/>
          <w:szCs w:val="26"/>
        </w:rPr>
      </w:pPr>
      <w:r w:rsidRPr="00F75BD9">
        <w:rPr>
          <w:rFonts w:ascii="Book Antiqua" w:hAnsi="Book Antiqua" w:cs="Arial"/>
          <w:color w:val="000000"/>
          <w:sz w:val="26"/>
          <w:szCs w:val="26"/>
        </w:rPr>
        <w:t>jest</w:t>
      </w:r>
      <w:r w:rsidR="008E3E71" w:rsidRPr="00F75BD9">
        <w:rPr>
          <w:rFonts w:ascii="Book Antiqua" w:hAnsi="Book Antiqua" w:cs="Arial"/>
          <w:color w:val="000000"/>
          <w:sz w:val="26"/>
          <w:szCs w:val="26"/>
        </w:rPr>
        <w:t xml:space="preserve"> </w:t>
      </w:r>
      <w:r w:rsidR="008E3E71" w:rsidRPr="00F75BD9">
        <w:rPr>
          <w:rFonts w:ascii="Book Antiqua" w:hAnsi="Book Antiqua"/>
          <w:color w:val="000000"/>
          <w:sz w:val="26"/>
          <w:szCs w:val="26"/>
        </w:rPr>
        <w:t>wpisanym do księgi wieczystej</w:t>
      </w:r>
      <w:r w:rsidR="004F7FF1" w:rsidRPr="00F75BD9">
        <w:rPr>
          <w:rFonts w:ascii="Book Antiqua" w:hAnsi="Book Antiqua"/>
          <w:color w:val="000000"/>
          <w:sz w:val="26"/>
          <w:szCs w:val="26"/>
        </w:rPr>
        <w:t xml:space="preserve"> właścicielem </w:t>
      </w:r>
      <w:r w:rsidR="004F7FF1" w:rsidRPr="00F75BD9">
        <w:rPr>
          <w:rFonts w:ascii="Book Antiqua" w:hAnsi="Book Antiqua"/>
          <w:sz w:val="26"/>
          <w:szCs w:val="26"/>
        </w:rPr>
        <w:t xml:space="preserve">nieruchomości </w:t>
      </w:r>
      <w:r w:rsidR="00140082" w:rsidRPr="00F75BD9">
        <w:rPr>
          <w:rFonts w:ascii="Book Antiqua" w:hAnsi="Book Antiqua"/>
          <w:sz w:val="26"/>
          <w:szCs w:val="26"/>
        </w:rPr>
        <w:t>gruntowej</w:t>
      </w:r>
      <w:r w:rsidR="003F67F6" w:rsidRPr="00F75BD9">
        <w:rPr>
          <w:rFonts w:ascii="Book Antiqua" w:hAnsi="Book Antiqua"/>
          <w:sz w:val="26"/>
          <w:szCs w:val="26"/>
        </w:rPr>
        <w:t>,</w:t>
      </w:r>
      <w:r w:rsidR="00140082" w:rsidRPr="00F75BD9">
        <w:rPr>
          <w:rFonts w:ascii="Book Antiqua" w:hAnsi="Book Antiqua"/>
          <w:sz w:val="26"/>
          <w:szCs w:val="26"/>
        </w:rPr>
        <w:t xml:space="preserve"> </w:t>
      </w:r>
      <w:r w:rsidR="004F7FF1" w:rsidRPr="00F75BD9">
        <w:rPr>
          <w:rFonts w:ascii="Book Antiqua" w:hAnsi="Book Antiqua"/>
          <w:sz w:val="26"/>
          <w:szCs w:val="26"/>
        </w:rPr>
        <w:t xml:space="preserve">położonej w województwie wielkopolskim, powiecie </w:t>
      </w:r>
      <w:r w:rsidR="008C26B9" w:rsidRPr="00F75BD9">
        <w:rPr>
          <w:rFonts w:ascii="Book Antiqua" w:hAnsi="Book Antiqua"/>
          <w:sz w:val="26"/>
          <w:szCs w:val="26"/>
        </w:rPr>
        <w:t>Miasto Poznań</w:t>
      </w:r>
      <w:r w:rsidR="007A55B9" w:rsidRPr="00F75BD9">
        <w:rPr>
          <w:rFonts w:ascii="Book Antiqua" w:hAnsi="Book Antiqua"/>
          <w:sz w:val="26"/>
          <w:szCs w:val="26"/>
        </w:rPr>
        <w:t>, gminie Poznań</w:t>
      </w:r>
      <w:r w:rsidR="003F67F6" w:rsidRPr="00F75BD9">
        <w:rPr>
          <w:rFonts w:ascii="Book Antiqua" w:hAnsi="Book Antiqua"/>
          <w:sz w:val="26"/>
          <w:szCs w:val="26"/>
        </w:rPr>
        <w:t xml:space="preserve"> Miasto</w:t>
      </w:r>
      <w:r w:rsidR="007A55B9" w:rsidRPr="00F75BD9">
        <w:rPr>
          <w:rFonts w:ascii="Book Antiqua" w:hAnsi="Book Antiqua"/>
          <w:sz w:val="26"/>
          <w:szCs w:val="26"/>
        </w:rPr>
        <w:t>,</w:t>
      </w:r>
      <w:r w:rsidR="004F7FF1" w:rsidRPr="00F75BD9">
        <w:rPr>
          <w:rFonts w:ascii="Book Antiqua" w:hAnsi="Book Antiqua"/>
          <w:sz w:val="26"/>
          <w:szCs w:val="26"/>
        </w:rPr>
        <w:t xml:space="preserve"> </w:t>
      </w:r>
      <w:r w:rsidR="003F67F6" w:rsidRPr="00F75BD9">
        <w:rPr>
          <w:rFonts w:ascii="Book Antiqua" w:hAnsi="Book Antiqua"/>
          <w:sz w:val="26"/>
          <w:szCs w:val="26"/>
        </w:rPr>
        <w:t xml:space="preserve">miejscowości Poznań, obrębie </w:t>
      </w:r>
      <w:r w:rsidR="00E462A3" w:rsidRPr="00F75BD9">
        <w:rPr>
          <w:rFonts w:ascii="Book Antiqua" w:hAnsi="Book Antiqua"/>
          <w:sz w:val="26"/>
          <w:szCs w:val="26"/>
        </w:rPr>
        <w:t xml:space="preserve">ewidencyjnym 0056 </w:t>
      </w:r>
      <w:proofErr w:type="spellStart"/>
      <w:r w:rsidR="005B7627" w:rsidRPr="00F75BD9">
        <w:rPr>
          <w:rFonts w:ascii="Book Antiqua" w:hAnsi="Book Antiqua"/>
          <w:sz w:val="26"/>
          <w:szCs w:val="26"/>
        </w:rPr>
        <w:t>Umultowo</w:t>
      </w:r>
      <w:proofErr w:type="spellEnd"/>
      <w:r w:rsidR="003F67F6" w:rsidRPr="00F75BD9">
        <w:rPr>
          <w:rFonts w:ascii="Book Antiqua" w:hAnsi="Book Antiqua"/>
          <w:sz w:val="26"/>
          <w:szCs w:val="26"/>
        </w:rPr>
        <w:t xml:space="preserve">, </w:t>
      </w:r>
      <w:r w:rsidR="00E462A3" w:rsidRPr="00F75BD9">
        <w:rPr>
          <w:rFonts w:ascii="Book Antiqua" w:hAnsi="Book Antiqua"/>
          <w:sz w:val="26"/>
          <w:szCs w:val="26"/>
        </w:rPr>
        <w:t xml:space="preserve">oznaczonej numerami </w:t>
      </w:r>
      <w:r w:rsidR="001D2DF4" w:rsidRPr="00F75BD9">
        <w:rPr>
          <w:rFonts w:ascii="Book Antiqua" w:hAnsi="Book Antiqua"/>
          <w:sz w:val="26"/>
          <w:szCs w:val="26"/>
        </w:rPr>
        <w:t>dział</w:t>
      </w:r>
      <w:r w:rsidR="00E462A3" w:rsidRPr="00F75BD9">
        <w:rPr>
          <w:rFonts w:ascii="Book Antiqua" w:hAnsi="Book Antiqua"/>
          <w:sz w:val="26"/>
          <w:szCs w:val="26"/>
        </w:rPr>
        <w:t>e</w:t>
      </w:r>
      <w:r w:rsidR="001D2DF4" w:rsidRPr="00F75BD9">
        <w:rPr>
          <w:rFonts w:ascii="Book Antiqua" w:hAnsi="Book Antiqua"/>
          <w:sz w:val="26"/>
          <w:szCs w:val="26"/>
        </w:rPr>
        <w:t>k gruntu</w:t>
      </w:r>
      <w:r w:rsidR="00E462A3" w:rsidRPr="00F75BD9">
        <w:rPr>
          <w:rFonts w:ascii="Book Antiqua" w:hAnsi="Book Antiqua"/>
          <w:sz w:val="26"/>
          <w:szCs w:val="26"/>
        </w:rPr>
        <w:t xml:space="preserve">: </w:t>
      </w:r>
      <w:r w:rsidR="005B7627" w:rsidRPr="00F75BD9">
        <w:rPr>
          <w:rFonts w:ascii="Book Antiqua" w:hAnsi="Book Antiqua"/>
          <w:sz w:val="26"/>
          <w:szCs w:val="26"/>
        </w:rPr>
        <w:t>392/</w:t>
      </w:r>
      <w:r w:rsidR="00E462A3" w:rsidRPr="00F75BD9">
        <w:rPr>
          <w:rFonts w:ascii="Book Antiqua" w:hAnsi="Book Antiqua"/>
          <w:sz w:val="26"/>
          <w:szCs w:val="26"/>
        </w:rPr>
        <w:t>2</w:t>
      </w:r>
      <w:r w:rsidR="005B7627" w:rsidRPr="00F75BD9">
        <w:rPr>
          <w:rFonts w:ascii="Book Antiqua" w:hAnsi="Book Antiqua"/>
          <w:sz w:val="26"/>
          <w:szCs w:val="26"/>
        </w:rPr>
        <w:t>, 392/</w:t>
      </w:r>
      <w:r w:rsidR="00E462A3" w:rsidRPr="00F75BD9">
        <w:rPr>
          <w:rFonts w:ascii="Book Antiqua" w:hAnsi="Book Antiqua"/>
          <w:sz w:val="26"/>
          <w:szCs w:val="26"/>
        </w:rPr>
        <w:t>3</w:t>
      </w:r>
      <w:r w:rsidR="005B7627" w:rsidRPr="00F75BD9">
        <w:rPr>
          <w:rFonts w:ascii="Book Antiqua" w:hAnsi="Book Antiqua"/>
          <w:sz w:val="26"/>
          <w:szCs w:val="26"/>
        </w:rPr>
        <w:t>, 392/</w:t>
      </w:r>
      <w:r w:rsidR="00E462A3" w:rsidRPr="00F75BD9">
        <w:rPr>
          <w:rFonts w:ascii="Book Antiqua" w:hAnsi="Book Antiqua"/>
          <w:sz w:val="26"/>
          <w:szCs w:val="26"/>
        </w:rPr>
        <w:t>4</w:t>
      </w:r>
      <w:r w:rsidR="005B7627" w:rsidRPr="00F75BD9">
        <w:rPr>
          <w:rFonts w:ascii="Book Antiqua" w:hAnsi="Book Antiqua"/>
          <w:sz w:val="26"/>
          <w:szCs w:val="26"/>
        </w:rPr>
        <w:t>, 392/</w:t>
      </w:r>
      <w:r w:rsidR="00E462A3" w:rsidRPr="00F75BD9">
        <w:rPr>
          <w:rFonts w:ascii="Book Antiqua" w:hAnsi="Book Antiqua"/>
          <w:sz w:val="26"/>
          <w:szCs w:val="26"/>
        </w:rPr>
        <w:t>5</w:t>
      </w:r>
      <w:r w:rsidR="005B7627" w:rsidRPr="00F75BD9">
        <w:rPr>
          <w:rFonts w:ascii="Book Antiqua" w:hAnsi="Book Antiqua"/>
          <w:sz w:val="26"/>
          <w:szCs w:val="26"/>
        </w:rPr>
        <w:t>, 392/</w:t>
      </w:r>
      <w:r w:rsidR="00E462A3" w:rsidRPr="00F75BD9">
        <w:rPr>
          <w:rFonts w:ascii="Book Antiqua" w:hAnsi="Book Antiqua"/>
          <w:sz w:val="26"/>
          <w:szCs w:val="26"/>
        </w:rPr>
        <w:t>6,</w:t>
      </w:r>
      <w:r w:rsidR="005B7627" w:rsidRPr="00F75BD9">
        <w:rPr>
          <w:rFonts w:ascii="Book Antiqua" w:hAnsi="Book Antiqua"/>
          <w:sz w:val="26"/>
          <w:szCs w:val="26"/>
        </w:rPr>
        <w:t xml:space="preserve"> 392/7</w:t>
      </w:r>
      <w:r w:rsidR="00E462A3" w:rsidRPr="00F75BD9">
        <w:rPr>
          <w:rFonts w:ascii="Book Antiqua" w:hAnsi="Book Antiqua"/>
          <w:sz w:val="26"/>
          <w:szCs w:val="26"/>
        </w:rPr>
        <w:t>,</w:t>
      </w:r>
      <w:r w:rsidR="005B7627" w:rsidRPr="00F75BD9">
        <w:rPr>
          <w:rFonts w:ascii="Book Antiqua" w:hAnsi="Book Antiqua"/>
          <w:sz w:val="26"/>
          <w:szCs w:val="26"/>
        </w:rPr>
        <w:t xml:space="preserve"> 392/</w:t>
      </w:r>
      <w:r w:rsidR="00E462A3" w:rsidRPr="00F75BD9">
        <w:rPr>
          <w:rFonts w:ascii="Book Antiqua" w:hAnsi="Book Antiqua"/>
          <w:sz w:val="26"/>
          <w:szCs w:val="26"/>
        </w:rPr>
        <w:t>8,</w:t>
      </w:r>
      <w:r w:rsidR="005B7627" w:rsidRPr="00F75BD9">
        <w:rPr>
          <w:rFonts w:ascii="Book Antiqua" w:hAnsi="Book Antiqua"/>
          <w:sz w:val="26"/>
          <w:szCs w:val="26"/>
        </w:rPr>
        <w:t xml:space="preserve"> 392/</w:t>
      </w:r>
      <w:r w:rsidR="00E462A3" w:rsidRPr="00F75BD9">
        <w:rPr>
          <w:rFonts w:ascii="Book Antiqua" w:hAnsi="Book Antiqua"/>
          <w:sz w:val="26"/>
          <w:szCs w:val="26"/>
        </w:rPr>
        <w:t>9,</w:t>
      </w:r>
      <w:r w:rsidR="005B7627" w:rsidRPr="00F75BD9">
        <w:rPr>
          <w:rFonts w:ascii="Book Antiqua" w:hAnsi="Book Antiqua"/>
          <w:sz w:val="26"/>
          <w:szCs w:val="26"/>
        </w:rPr>
        <w:t xml:space="preserve"> 392/</w:t>
      </w:r>
      <w:r w:rsidR="00E462A3" w:rsidRPr="00F75BD9">
        <w:rPr>
          <w:rFonts w:ascii="Book Antiqua" w:hAnsi="Book Antiqua"/>
          <w:sz w:val="26"/>
          <w:szCs w:val="26"/>
        </w:rPr>
        <w:t>10,</w:t>
      </w:r>
      <w:r w:rsidR="005B7627" w:rsidRPr="00F75BD9">
        <w:rPr>
          <w:rFonts w:ascii="Book Antiqua" w:hAnsi="Book Antiqua"/>
          <w:sz w:val="26"/>
          <w:szCs w:val="26"/>
        </w:rPr>
        <w:t xml:space="preserve"> 392/</w:t>
      </w:r>
      <w:r w:rsidR="00E462A3" w:rsidRPr="00F75BD9">
        <w:rPr>
          <w:rFonts w:ascii="Book Antiqua" w:hAnsi="Book Antiqua"/>
          <w:sz w:val="26"/>
          <w:szCs w:val="26"/>
        </w:rPr>
        <w:t>11,</w:t>
      </w:r>
      <w:r w:rsidR="005B7627" w:rsidRPr="00F75BD9">
        <w:rPr>
          <w:rFonts w:ascii="Book Antiqua" w:hAnsi="Book Antiqua"/>
          <w:sz w:val="26"/>
          <w:szCs w:val="26"/>
        </w:rPr>
        <w:t xml:space="preserve"> 392/1</w:t>
      </w:r>
      <w:r w:rsidR="00E462A3" w:rsidRPr="00F75BD9">
        <w:rPr>
          <w:rFonts w:ascii="Book Antiqua" w:hAnsi="Book Antiqua"/>
          <w:sz w:val="26"/>
          <w:szCs w:val="26"/>
        </w:rPr>
        <w:t>2,</w:t>
      </w:r>
      <w:r w:rsidR="005B7627" w:rsidRPr="00F75BD9">
        <w:rPr>
          <w:rFonts w:ascii="Book Antiqua" w:hAnsi="Book Antiqua"/>
          <w:sz w:val="26"/>
          <w:szCs w:val="26"/>
        </w:rPr>
        <w:t xml:space="preserve"> 392/1</w:t>
      </w:r>
      <w:r w:rsidR="00E462A3" w:rsidRPr="00F75BD9">
        <w:rPr>
          <w:rFonts w:ascii="Book Antiqua" w:hAnsi="Book Antiqua"/>
          <w:sz w:val="26"/>
          <w:szCs w:val="26"/>
        </w:rPr>
        <w:t>3,</w:t>
      </w:r>
      <w:r w:rsidR="005B7627" w:rsidRPr="00F75BD9">
        <w:rPr>
          <w:rFonts w:ascii="Book Antiqua" w:hAnsi="Book Antiqua"/>
          <w:sz w:val="26"/>
          <w:szCs w:val="26"/>
        </w:rPr>
        <w:t xml:space="preserve"> 392/14</w:t>
      </w:r>
      <w:r w:rsidR="00A9310B" w:rsidRPr="00F75BD9">
        <w:rPr>
          <w:rFonts w:ascii="Book Antiqua" w:hAnsi="Book Antiqua"/>
          <w:sz w:val="26"/>
          <w:szCs w:val="26"/>
        </w:rPr>
        <w:t>,</w:t>
      </w:r>
      <w:r w:rsidR="005B7627" w:rsidRPr="00F75BD9">
        <w:rPr>
          <w:rFonts w:ascii="Book Antiqua" w:hAnsi="Book Antiqua"/>
          <w:sz w:val="26"/>
          <w:szCs w:val="26"/>
        </w:rPr>
        <w:t xml:space="preserve"> 392/</w:t>
      </w:r>
      <w:r w:rsidR="00E462A3" w:rsidRPr="00F75BD9">
        <w:rPr>
          <w:rFonts w:ascii="Book Antiqua" w:hAnsi="Book Antiqua"/>
          <w:sz w:val="26"/>
          <w:szCs w:val="26"/>
        </w:rPr>
        <w:t>15,</w:t>
      </w:r>
      <w:r w:rsidR="005B7627" w:rsidRPr="00F75BD9">
        <w:rPr>
          <w:rFonts w:ascii="Book Antiqua" w:hAnsi="Book Antiqua"/>
          <w:sz w:val="26"/>
          <w:szCs w:val="26"/>
        </w:rPr>
        <w:t xml:space="preserve"> 392/</w:t>
      </w:r>
      <w:r w:rsidR="00E462A3" w:rsidRPr="00F75BD9">
        <w:rPr>
          <w:rFonts w:ascii="Book Antiqua" w:hAnsi="Book Antiqua"/>
          <w:sz w:val="26"/>
          <w:szCs w:val="26"/>
        </w:rPr>
        <w:t>1</w:t>
      </w:r>
      <w:r w:rsidR="005B7627" w:rsidRPr="00F75BD9">
        <w:rPr>
          <w:rFonts w:ascii="Book Antiqua" w:hAnsi="Book Antiqua"/>
          <w:sz w:val="26"/>
          <w:szCs w:val="26"/>
        </w:rPr>
        <w:t>6</w:t>
      </w:r>
      <w:r w:rsidR="00E462A3" w:rsidRPr="00F75BD9">
        <w:rPr>
          <w:rFonts w:ascii="Book Antiqua" w:hAnsi="Book Antiqua"/>
          <w:sz w:val="26"/>
          <w:szCs w:val="26"/>
        </w:rPr>
        <w:t>,</w:t>
      </w:r>
      <w:r w:rsidR="005B7627" w:rsidRPr="00F75BD9">
        <w:rPr>
          <w:rFonts w:ascii="Book Antiqua" w:hAnsi="Book Antiqua"/>
          <w:sz w:val="26"/>
          <w:szCs w:val="26"/>
        </w:rPr>
        <w:t xml:space="preserve"> 392/1</w:t>
      </w:r>
      <w:r w:rsidR="00E462A3" w:rsidRPr="00F75BD9">
        <w:rPr>
          <w:rFonts w:ascii="Book Antiqua" w:hAnsi="Book Antiqua"/>
          <w:sz w:val="26"/>
          <w:szCs w:val="26"/>
        </w:rPr>
        <w:t>7,</w:t>
      </w:r>
      <w:r w:rsidR="005B7627" w:rsidRPr="00F75BD9">
        <w:rPr>
          <w:rFonts w:ascii="Book Antiqua" w:hAnsi="Book Antiqua"/>
          <w:sz w:val="26"/>
          <w:szCs w:val="26"/>
        </w:rPr>
        <w:t xml:space="preserve"> 392/</w:t>
      </w:r>
      <w:r w:rsidR="00E462A3" w:rsidRPr="00F75BD9">
        <w:rPr>
          <w:rFonts w:ascii="Book Antiqua" w:hAnsi="Book Antiqua"/>
          <w:sz w:val="26"/>
          <w:szCs w:val="26"/>
        </w:rPr>
        <w:t>18,</w:t>
      </w:r>
      <w:r w:rsidR="005B7627" w:rsidRPr="00F75BD9">
        <w:rPr>
          <w:rFonts w:ascii="Book Antiqua" w:hAnsi="Book Antiqua"/>
          <w:sz w:val="26"/>
          <w:szCs w:val="26"/>
        </w:rPr>
        <w:t xml:space="preserve"> 392/1</w:t>
      </w:r>
      <w:r w:rsidR="00E462A3" w:rsidRPr="00F75BD9">
        <w:rPr>
          <w:rFonts w:ascii="Book Antiqua" w:hAnsi="Book Antiqua"/>
          <w:sz w:val="26"/>
          <w:szCs w:val="26"/>
        </w:rPr>
        <w:t>9,</w:t>
      </w:r>
      <w:r w:rsidR="005B7627" w:rsidRPr="00F75BD9">
        <w:rPr>
          <w:rFonts w:ascii="Book Antiqua" w:hAnsi="Book Antiqua"/>
          <w:sz w:val="26"/>
          <w:szCs w:val="26"/>
        </w:rPr>
        <w:t xml:space="preserve"> 392/2</w:t>
      </w:r>
      <w:r w:rsidR="00E462A3" w:rsidRPr="00F75BD9">
        <w:rPr>
          <w:rFonts w:ascii="Book Antiqua" w:hAnsi="Book Antiqua"/>
          <w:sz w:val="26"/>
          <w:szCs w:val="26"/>
        </w:rPr>
        <w:t>0,</w:t>
      </w:r>
      <w:r w:rsidR="005B7627" w:rsidRPr="00F75BD9">
        <w:rPr>
          <w:rFonts w:ascii="Book Antiqua" w:hAnsi="Book Antiqua"/>
          <w:sz w:val="26"/>
          <w:szCs w:val="26"/>
        </w:rPr>
        <w:t xml:space="preserve"> 392/</w:t>
      </w:r>
      <w:r w:rsidR="00A9310B" w:rsidRPr="00F75BD9">
        <w:rPr>
          <w:rFonts w:ascii="Book Antiqua" w:hAnsi="Book Antiqua"/>
          <w:sz w:val="26"/>
          <w:szCs w:val="26"/>
        </w:rPr>
        <w:t>21</w:t>
      </w:r>
      <w:r w:rsidR="005B7627" w:rsidRPr="00F75BD9">
        <w:rPr>
          <w:rFonts w:ascii="Book Antiqua" w:hAnsi="Book Antiqua"/>
          <w:sz w:val="26"/>
          <w:szCs w:val="26"/>
        </w:rPr>
        <w:t xml:space="preserve">, </w:t>
      </w:r>
      <w:r w:rsidR="00A9310B" w:rsidRPr="00F75BD9">
        <w:rPr>
          <w:rFonts w:ascii="Book Antiqua" w:hAnsi="Book Antiqua"/>
          <w:sz w:val="26"/>
          <w:szCs w:val="26"/>
        </w:rPr>
        <w:t xml:space="preserve">392/22, 392/23, 392/24, </w:t>
      </w:r>
      <w:r w:rsidR="0020005C" w:rsidRPr="00F75BD9">
        <w:rPr>
          <w:rFonts w:ascii="Book Antiqua" w:hAnsi="Book Antiqua"/>
          <w:sz w:val="26"/>
          <w:szCs w:val="26"/>
        </w:rPr>
        <w:t xml:space="preserve">o </w:t>
      </w:r>
      <w:r w:rsidR="005B7627" w:rsidRPr="00F75BD9">
        <w:rPr>
          <w:rFonts w:ascii="Book Antiqua" w:hAnsi="Book Antiqua"/>
          <w:sz w:val="26"/>
          <w:szCs w:val="26"/>
        </w:rPr>
        <w:t>łącz</w:t>
      </w:r>
      <w:r w:rsidR="00ED1CDF" w:rsidRPr="00F75BD9">
        <w:rPr>
          <w:rFonts w:ascii="Book Antiqua" w:hAnsi="Book Antiqua"/>
          <w:sz w:val="26"/>
          <w:szCs w:val="26"/>
        </w:rPr>
        <w:t>n</w:t>
      </w:r>
      <w:r w:rsidR="005B7627" w:rsidRPr="00F75BD9">
        <w:rPr>
          <w:rFonts w:ascii="Book Antiqua" w:hAnsi="Book Antiqua"/>
          <w:sz w:val="26"/>
          <w:szCs w:val="26"/>
        </w:rPr>
        <w:t xml:space="preserve">ym </w:t>
      </w:r>
      <w:r w:rsidR="004F7FF1" w:rsidRPr="00F75BD9">
        <w:rPr>
          <w:rFonts w:ascii="Book Antiqua" w:hAnsi="Book Antiqua"/>
          <w:sz w:val="26"/>
          <w:szCs w:val="26"/>
        </w:rPr>
        <w:t xml:space="preserve">obszarze </w:t>
      </w:r>
      <w:r w:rsidR="005B7627" w:rsidRPr="00F75BD9">
        <w:rPr>
          <w:rFonts w:ascii="Book Antiqua" w:hAnsi="Book Antiqua"/>
          <w:sz w:val="26"/>
          <w:szCs w:val="26"/>
        </w:rPr>
        <w:t xml:space="preserve">9,4450 </w:t>
      </w:r>
      <w:r w:rsidR="004F7FF1" w:rsidRPr="00F75BD9">
        <w:rPr>
          <w:rFonts w:ascii="Book Antiqua" w:hAnsi="Book Antiqua"/>
          <w:sz w:val="26"/>
          <w:szCs w:val="26"/>
        </w:rPr>
        <w:t xml:space="preserve">ha, dla której to nieruchomości Sąd Rejonowy </w:t>
      </w:r>
      <w:r w:rsidR="008C26B9" w:rsidRPr="00F75BD9">
        <w:rPr>
          <w:rFonts w:ascii="Book Antiqua" w:hAnsi="Book Antiqua"/>
          <w:sz w:val="26"/>
          <w:szCs w:val="26"/>
        </w:rPr>
        <w:t>Poznań – Stare Miasto w Poznaniu</w:t>
      </w:r>
      <w:r w:rsidR="004F7FF1" w:rsidRPr="00F75BD9">
        <w:rPr>
          <w:rFonts w:ascii="Book Antiqua" w:hAnsi="Book Antiqua"/>
          <w:sz w:val="26"/>
          <w:szCs w:val="26"/>
        </w:rPr>
        <w:t xml:space="preserve"> prowadzi księgę wieczystą pod oznaczeniem Kw numer </w:t>
      </w:r>
      <w:r w:rsidR="005B7627" w:rsidRPr="00F75BD9">
        <w:rPr>
          <w:rFonts w:ascii="Book Antiqua" w:hAnsi="Book Antiqua"/>
          <w:sz w:val="26"/>
          <w:szCs w:val="26"/>
        </w:rPr>
        <w:t>PO1P/00120392/5</w:t>
      </w:r>
      <w:r w:rsidR="001048E2" w:rsidRPr="00F75BD9">
        <w:rPr>
          <w:rFonts w:ascii="Book Antiqua" w:hAnsi="Book Antiqua"/>
          <w:sz w:val="26"/>
          <w:szCs w:val="26"/>
        </w:rPr>
        <w:t>,</w:t>
      </w:r>
      <w:r w:rsidR="004F7FF1" w:rsidRPr="00F75BD9">
        <w:rPr>
          <w:rFonts w:ascii="Book Antiqua" w:hAnsi="Book Antiqua"/>
          <w:sz w:val="26"/>
          <w:szCs w:val="26"/>
        </w:rPr>
        <w:t xml:space="preserve"> </w:t>
      </w:r>
      <w:r w:rsidR="001048E2" w:rsidRPr="00F75BD9">
        <w:rPr>
          <w:rFonts w:ascii="Book Antiqua" w:hAnsi="Book Antiqua" w:cs="Arial"/>
          <w:sz w:val="26"/>
          <w:szCs w:val="26"/>
        </w:rPr>
        <w:t>zwan</w:t>
      </w:r>
      <w:r w:rsidR="003F67F6" w:rsidRPr="00F75BD9">
        <w:rPr>
          <w:rFonts w:ascii="Book Antiqua" w:hAnsi="Book Antiqua" w:cs="Arial"/>
          <w:sz w:val="26"/>
          <w:szCs w:val="26"/>
        </w:rPr>
        <w:t>ej</w:t>
      </w:r>
      <w:r w:rsidR="001048E2" w:rsidRPr="00F75BD9">
        <w:rPr>
          <w:rFonts w:ascii="Book Antiqua" w:hAnsi="Book Antiqua" w:cs="Arial"/>
          <w:sz w:val="26"/>
          <w:szCs w:val="26"/>
        </w:rPr>
        <w:t xml:space="preserve"> dalej także „</w:t>
      </w:r>
      <w:r w:rsidR="001048E2" w:rsidRPr="00F75BD9">
        <w:rPr>
          <w:rFonts w:ascii="Book Antiqua" w:hAnsi="Book Antiqua" w:cs="Arial"/>
          <w:b/>
          <w:sz w:val="26"/>
          <w:szCs w:val="26"/>
        </w:rPr>
        <w:t>Nieruchomością</w:t>
      </w:r>
      <w:r w:rsidR="001048E2" w:rsidRPr="00F75BD9">
        <w:rPr>
          <w:rFonts w:ascii="Book Antiqua" w:hAnsi="Book Antiqua" w:cs="Arial"/>
          <w:sz w:val="26"/>
          <w:szCs w:val="26"/>
        </w:rPr>
        <w:t xml:space="preserve">”, </w:t>
      </w:r>
      <w:r w:rsidR="001D2DF4" w:rsidRPr="00F75BD9">
        <w:rPr>
          <w:rFonts w:ascii="Book Antiqua" w:hAnsi="Book Antiqua" w:cs="Arial"/>
          <w:sz w:val="26"/>
          <w:szCs w:val="26"/>
        </w:rPr>
        <w:t>przy czym przedmiotem sprzedaży objętej niniejszym aktem jest działka gruntu n</w:t>
      </w:r>
      <w:r w:rsidR="00A9310B" w:rsidRPr="00F75BD9">
        <w:rPr>
          <w:rFonts w:ascii="Book Antiqua" w:hAnsi="Book Antiqua" w:cs="Arial"/>
          <w:sz w:val="26"/>
          <w:szCs w:val="26"/>
        </w:rPr>
        <w:t>ume</w:t>
      </w:r>
      <w:r w:rsidR="001D2DF4" w:rsidRPr="00F75BD9">
        <w:rPr>
          <w:rFonts w:ascii="Book Antiqua" w:hAnsi="Book Antiqua" w:cs="Arial"/>
          <w:sz w:val="26"/>
          <w:szCs w:val="26"/>
        </w:rPr>
        <w:t>r 392/</w:t>
      </w:r>
      <w:r w:rsidR="00FF6B59" w:rsidRPr="00F75BD9">
        <w:rPr>
          <w:rFonts w:ascii="Book Antiqua" w:hAnsi="Book Antiqua" w:cs="Arial"/>
          <w:sz w:val="26"/>
          <w:szCs w:val="26"/>
        </w:rPr>
        <w:t>23</w:t>
      </w:r>
      <w:r w:rsidR="001D2DF4" w:rsidRPr="00F75BD9">
        <w:rPr>
          <w:rFonts w:ascii="Book Antiqua" w:hAnsi="Book Antiqua" w:cs="Arial"/>
          <w:sz w:val="26"/>
          <w:szCs w:val="26"/>
        </w:rPr>
        <w:t xml:space="preserve"> </w:t>
      </w:r>
      <w:r w:rsidR="00A9310B" w:rsidRPr="00F75BD9">
        <w:rPr>
          <w:rFonts w:ascii="Book Antiqua" w:hAnsi="Book Antiqua" w:cs="Arial"/>
          <w:sz w:val="26"/>
          <w:szCs w:val="26"/>
        </w:rPr>
        <w:t xml:space="preserve">z nadanym </w:t>
      </w:r>
      <w:r w:rsidR="001D2DF4" w:rsidRPr="00F75BD9">
        <w:rPr>
          <w:rFonts w:ascii="Book Antiqua" w:hAnsi="Book Antiqua" w:cs="Arial"/>
          <w:sz w:val="26"/>
          <w:szCs w:val="26"/>
        </w:rPr>
        <w:t>identyfikator</w:t>
      </w:r>
      <w:r w:rsidR="00A9310B" w:rsidRPr="00F75BD9">
        <w:rPr>
          <w:rFonts w:ascii="Book Antiqua" w:hAnsi="Book Antiqua" w:cs="Arial"/>
          <w:sz w:val="26"/>
          <w:szCs w:val="26"/>
        </w:rPr>
        <w:t>em</w:t>
      </w:r>
      <w:r w:rsidR="001D2DF4" w:rsidRPr="00F75BD9">
        <w:rPr>
          <w:rFonts w:ascii="Book Antiqua" w:hAnsi="Book Antiqua" w:cs="Arial"/>
          <w:sz w:val="26"/>
          <w:szCs w:val="26"/>
        </w:rPr>
        <w:t xml:space="preserve"> 306401_1.0056.AR.</w:t>
      </w:r>
      <w:r w:rsidR="00A9310B" w:rsidRPr="00F75BD9">
        <w:rPr>
          <w:rFonts w:ascii="Book Antiqua" w:hAnsi="Book Antiqua" w:cs="Arial"/>
          <w:sz w:val="26"/>
          <w:szCs w:val="26"/>
        </w:rPr>
        <w:t xml:space="preserve">_ </w:t>
      </w:r>
      <w:r w:rsidR="001D2DF4" w:rsidRPr="00F75BD9">
        <w:rPr>
          <w:rFonts w:ascii="Book Antiqua" w:hAnsi="Book Antiqua" w:cs="Arial"/>
          <w:sz w:val="26"/>
          <w:szCs w:val="26"/>
        </w:rPr>
        <w:t>18.392/</w:t>
      </w:r>
      <w:r w:rsidR="00FF6B59" w:rsidRPr="00F75BD9">
        <w:rPr>
          <w:rFonts w:ascii="Book Antiqua" w:hAnsi="Book Antiqua" w:cs="Arial"/>
          <w:sz w:val="26"/>
          <w:szCs w:val="26"/>
        </w:rPr>
        <w:t>23</w:t>
      </w:r>
      <w:r w:rsidR="001D2DF4" w:rsidRPr="00F75BD9">
        <w:rPr>
          <w:rFonts w:ascii="Book Antiqua" w:hAnsi="Book Antiqua" w:cs="Arial"/>
          <w:sz w:val="26"/>
          <w:szCs w:val="26"/>
        </w:rPr>
        <w:t>)</w:t>
      </w:r>
      <w:r w:rsidR="00A9310B" w:rsidRPr="00F75BD9">
        <w:rPr>
          <w:rFonts w:ascii="Book Antiqua" w:hAnsi="Book Antiqua" w:cs="Arial"/>
          <w:sz w:val="26"/>
          <w:szCs w:val="26"/>
        </w:rPr>
        <w:t xml:space="preserve">, </w:t>
      </w:r>
      <w:r w:rsidR="001D2DF4" w:rsidRPr="00F75BD9">
        <w:rPr>
          <w:rFonts w:ascii="Book Antiqua" w:hAnsi="Book Antiqua" w:cs="Arial"/>
          <w:sz w:val="26"/>
          <w:szCs w:val="26"/>
        </w:rPr>
        <w:t xml:space="preserve">zwana </w:t>
      </w:r>
      <w:r w:rsidR="00A9310B" w:rsidRPr="00F75BD9">
        <w:rPr>
          <w:rFonts w:ascii="Book Antiqua" w:hAnsi="Book Antiqua" w:cs="Arial"/>
          <w:sz w:val="26"/>
          <w:szCs w:val="26"/>
        </w:rPr>
        <w:t xml:space="preserve">dalej </w:t>
      </w:r>
      <w:r w:rsidR="001D2DF4" w:rsidRPr="00F75BD9">
        <w:rPr>
          <w:rFonts w:ascii="Book Antiqua" w:hAnsi="Book Antiqua" w:cs="Arial"/>
          <w:sz w:val="26"/>
          <w:szCs w:val="26"/>
        </w:rPr>
        <w:t>także „</w:t>
      </w:r>
      <w:r w:rsidR="001D2DF4" w:rsidRPr="00F75BD9">
        <w:rPr>
          <w:rFonts w:ascii="Book Antiqua" w:hAnsi="Book Antiqua" w:cs="Arial"/>
          <w:b/>
          <w:bCs/>
          <w:sz w:val="26"/>
          <w:szCs w:val="26"/>
        </w:rPr>
        <w:t>Działką 392/</w:t>
      </w:r>
      <w:r w:rsidR="00FF6B59" w:rsidRPr="00F75BD9">
        <w:rPr>
          <w:rFonts w:ascii="Book Antiqua" w:hAnsi="Book Antiqua" w:cs="Arial"/>
          <w:b/>
          <w:bCs/>
          <w:sz w:val="26"/>
          <w:szCs w:val="26"/>
        </w:rPr>
        <w:t>23</w:t>
      </w:r>
      <w:r w:rsidR="001D2DF4" w:rsidRPr="00F75BD9">
        <w:rPr>
          <w:rFonts w:ascii="Book Antiqua" w:hAnsi="Book Antiqua" w:cs="Arial"/>
          <w:sz w:val="26"/>
          <w:szCs w:val="26"/>
        </w:rPr>
        <w:t>”</w:t>
      </w:r>
      <w:r w:rsidR="00A9310B" w:rsidRPr="00F75BD9">
        <w:rPr>
          <w:rFonts w:ascii="Book Antiqua" w:hAnsi="Book Antiqua" w:cs="Arial"/>
          <w:sz w:val="26"/>
          <w:szCs w:val="26"/>
        </w:rPr>
        <w:t>, -------------------------------</w:t>
      </w:r>
    </w:p>
    <w:p w14:paraId="2763A177" w14:textId="6586A37B" w:rsidR="008C5E22" w:rsidRPr="00F75BD9" w:rsidRDefault="007A55B9" w:rsidP="008C5E22">
      <w:pPr>
        <w:pStyle w:val="Akapitzlist"/>
        <w:numPr>
          <w:ilvl w:val="0"/>
          <w:numId w:val="54"/>
        </w:numPr>
        <w:spacing w:line="360" w:lineRule="auto"/>
        <w:jc w:val="both"/>
        <w:rPr>
          <w:rFonts w:ascii="Book Antiqua" w:hAnsi="Book Antiqua"/>
          <w:sz w:val="26"/>
          <w:szCs w:val="26"/>
        </w:rPr>
      </w:pPr>
      <w:r w:rsidRPr="00F75BD9">
        <w:rPr>
          <w:rFonts w:ascii="Book Antiqua" w:hAnsi="Book Antiqua" w:cs="Calibri"/>
          <w:color w:val="000000"/>
          <w:sz w:val="26"/>
          <w:szCs w:val="26"/>
        </w:rPr>
        <w:lastRenderedPageBreak/>
        <w:t xml:space="preserve">księga wieczysta prowadzona dla Nieruchomości </w:t>
      </w:r>
      <w:r w:rsidR="00496C7F" w:rsidRPr="00F75BD9">
        <w:rPr>
          <w:rFonts w:ascii="Book Antiqua" w:hAnsi="Book Antiqua" w:cs="Calibri"/>
          <w:color w:val="000000"/>
          <w:sz w:val="26"/>
          <w:szCs w:val="26"/>
        </w:rPr>
        <w:t>w dzia</w:t>
      </w:r>
      <w:r w:rsidR="00386BDE" w:rsidRPr="00F75BD9">
        <w:rPr>
          <w:rFonts w:ascii="Book Antiqua" w:hAnsi="Book Antiqua" w:cs="Calibri"/>
          <w:color w:val="000000"/>
          <w:sz w:val="26"/>
          <w:szCs w:val="26"/>
        </w:rPr>
        <w:t xml:space="preserve">łach </w:t>
      </w:r>
      <w:r w:rsidR="00496C7F" w:rsidRPr="00F75BD9">
        <w:rPr>
          <w:rFonts w:ascii="Book Antiqua" w:hAnsi="Book Antiqua" w:cs="Calibri"/>
          <w:color w:val="000000"/>
          <w:sz w:val="26"/>
          <w:szCs w:val="26"/>
        </w:rPr>
        <w:t>I</w:t>
      </w:r>
      <w:r w:rsidR="008C26B9" w:rsidRPr="00F75BD9">
        <w:rPr>
          <w:rFonts w:ascii="Book Antiqua" w:hAnsi="Book Antiqua" w:cs="Calibri"/>
          <w:color w:val="000000"/>
          <w:sz w:val="26"/>
          <w:szCs w:val="26"/>
        </w:rPr>
        <w:t xml:space="preserve">II i IV </w:t>
      </w:r>
      <w:r w:rsidRPr="00F75BD9">
        <w:rPr>
          <w:rFonts w:ascii="Book Antiqua" w:hAnsi="Book Antiqua" w:cs="Calibri"/>
          <w:color w:val="000000"/>
          <w:sz w:val="26"/>
          <w:szCs w:val="26"/>
        </w:rPr>
        <w:t xml:space="preserve">żadnych </w:t>
      </w:r>
      <w:r w:rsidR="00386BDE" w:rsidRPr="00F75BD9">
        <w:rPr>
          <w:rFonts w:ascii="Book Antiqua" w:hAnsi="Book Antiqua" w:cs="Calibri"/>
          <w:color w:val="000000"/>
          <w:sz w:val="26"/>
          <w:szCs w:val="26"/>
        </w:rPr>
        <w:t xml:space="preserve">wpisów ani </w:t>
      </w:r>
      <w:r w:rsidRPr="00F75BD9">
        <w:rPr>
          <w:rFonts w:ascii="Book Antiqua" w:hAnsi="Book Antiqua" w:cs="Calibri"/>
          <w:color w:val="000000"/>
          <w:sz w:val="26"/>
          <w:szCs w:val="26"/>
        </w:rPr>
        <w:t>obcią</w:t>
      </w:r>
      <w:r w:rsidR="00DE2743" w:rsidRPr="00F75BD9">
        <w:rPr>
          <w:rFonts w:ascii="Book Antiqua" w:hAnsi="Book Antiqua" w:cs="Calibri"/>
          <w:color w:val="000000"/>
          <w:sz w:val="26"/>
          <w:szCs w:val="26"/>
        </w:rPr>
        <w:t>ż</w:t>
      </w:r>
      <w:r w:rsidRPr="00F75BD9">
        <w:rPr>
          <w:rFonts w:ascii="Book Antiqua" w:hAnsi="Book Antiqua" w:cs="Calibri"/>
          <w:color w:val="000000"/>
          <w:sz w:val="26"/>
          <w:szCs w:val="26"/>
        </w:rPr>
        <w:t xml:space="preserve">eń nie wykazuje, </w:t>
      </w:r>
      <w:r w:rsidR="00D31916" w:rsidRPr="00F75BD9">
        <w:rPr>
          <w:rFonts w:ascii="Book Antiqua" w:hAnsi="Book Antiqua" w:cs="Calibri"/>
          <w:color w:val="000000"/>
          <w:sz w:val="26"/>
          <w:szCs w:val="26"/>
        </w:rPr>
        <w:t>----</w:t>
      </w:r>
      <w:r w:rsidR="00A847B8" w:rsidRPr="00F75BD9">
        <w:rPr>
          <w:rFonts w:ascii="Book Antiqua" w:hAnsi="Book Antiqua" w:cs="Calibri"/>
          <w:color w:val="000000"/>
          <w:sz w:val="26"/>
          <w:szCs w:val="26"/>
        </w:rPr>
        <w:t>-----------</w:t>
      </w:r>
      <w:r w:rsidR="00970015" w:rsidRPr="00F75BD9">
        <w:rPr>
          <w:rFonts w:ascii="Book Antiqua" w:hAnsi="Book Antiqua" w:cs="Calibri"/>
          <w:color w:val="000000"/>
          <w:sz w:val="26"/>
          <w:szCs w:val="26"/>
        </w:rPr>
        <w:t>--------------------</w:t>
      </w:r>
    </w:p>
    <w:p w14:paraId="34361C56" w14:textId="761C230F" w:rsidR="00AD6F72" w:rsidRPr="00F75BD9" w:rsidRDefault="00AD6F72" w:rsidP="00AD6F72">
      <w:pPr>
        <w:numPr>
          <w:ilvl w:val="0"/>
          <w:numId w:val="54"/>
        </w:numPr>
        <w:spacing w:line="360" w:lineRule="auto"/>
        <w:ind w:right="23"/>
        <w:jc w:val="both"/>
        <w:rPr>
          <w:rFonts w:ascii="Book Antiqua" w:hAnsi="Book Antiqua"/>
          <w:sz w:val="26"/>
          <w:szCs w:val="26"/>
        </w:rPr>
      </w:pPr>
      <w:r w:rsidRPr="00F75BD9">
        <w:rPr>
          <w:rFonts w:ascii="Book Antiqua" w:hAnsi="Book Antiqua" w:cs="Arial"/>
          <w:sz w:val="26"/>
          <w:szCs w:val="26"/>
        </w:rPr>
        <w:t xml:space="preserve">brak jest jakichkolwiek wzmianek o wnioskach wieczystoksięgowych ujawnionych w </w:t>
      </w:r>
      <w:r w:rsidRPr="00F75BD9">
        <w:rPr>
          <w:rFonts w:ascii="Book Antiqua" w:hAnsi="Book Antiqua" w:cs="Calibri"/>
          <w:color w:val="000000"/>
          <w:sz w:val="26"/>
          <w:szCs w:val="26"/>
        </w:rPr>
        <w:t xml:space="preserve">księdze wieczystej prowadzonej dla Nieruchomości, --- </w:t>
      </w:r>
    </w:p>
    <w:p w14:paraId="1AE9DB5F" w14:textId="3185EBC6" w:rsidR="008C5E22" w:rsidRPr="00F75BD9" w:rsidRDefault="006E7EE4" w:rsidP="00AD6F72">
      <w:pPr>
        <w:pStyle w:val="Akapitzlist"/>
        <w:numPr>
          <w:ilvl w:val="0"/>
          <w:numId w:val="54"/>
        </w:numPr>
        <w:spacing w:line="360" w:lineRule="auto"/>
        <w:jc w:val="both"/>
        <w:rPr>
          <w:rFonts w:ascii="Book Antiqua" w:hAnsi="Book Antiqua"/>
          <w:sz w:val="26"/>
          <w:szCs w:val="26"/>
        </w:rPr>
      </w:pPr>
      <w:r w:rsidRPr="00F75BD9">
        <w:rPr>
          <w:rFonts w:ascii="Book Antiqua" w:hAnsi="Book Antiqua" w:cs="Calibri"/>
          <w:color w:val="000000"/>
          <w:sz w:val="26"/>
          <w:szCs w:val="26"/>
        </w:rPr>
        <w:t>Nieruchomoś</w:t>
      </w:r>
      <w:r w:rsidR="00A71D8E" w:rsidRPr="00F75BD9">
        <w:rPr>
          <w:rFonts w:ascii="Book Antiqua" w:hAnsi="Book Antiqua" w:cs="Calibri"/>
          <w:color w:val="000000"/>
          <w:sz w:val="26"/>
          <w:szCs w:val="26"/>
        </w:rPr>
        <w:t xml:space="preserve">ć </w:t>
      </w:r>
      <w:r w:rsidR="007D24D2" w:rsidRPr="00F75BD9">
        <w:rPr>
          <w:rFonts w:ascii="Book Antiqua" w:hAnsi="Book Antiqua"/>
          <w:color w:val="000000"/>
          <w:sz w:val="26"/>
          <w:szCs w:val="26"/>
        </w:rPr>
        <w:t xml:space="preserve">nie </w:t>
      </w:r>
      <w:r w:rsidR="00A71D8E" w:rsidRPr="00F75BD9">
        <w:rPr>
          <w:rFonts w:ascii="Book Antiqua" w:hAnsi="Book Antiqua"/>
          <w:color w:val="000000"/>
          <w:sz w:val="26"/>
          <w:szCs w:val="26"/>
        </w:rPr>
        <w:t>jest</w:t>
      </w:r>
      <w:r w:rsidR="007D24D2" w:rsidRPr="00F75BD9">
        <w:rPr>
          <w:rFonts w:ascii="Book Antiqua" w:hAnsi="Book Antiqua"/>
          <w:color w:val="000000"/>
          <w:sz w:val="26"/>
          <w:szCs w:val="26"/>
        </w:rPr>
        <w:t xml:space="preserve"> przedmiotem żadnych praw ani roszczeń osób trzecich</w:t>
      </w:r>
      <w:r w:rsidR="006F67FA" w:rsidRPr="00F75BD9">
        <w:rPr>
          <w:rFonts w:ascii="Book Antiqua" w:hAnsi="Book Antiqua"/>
          <w:color w:val="000000"/>
          <w:sz w:val="26"/>
          <w:szCs w:val="26"/>
        </w:rPr>
        <w:t xml:space="preserve"> </w:t>
      </w:r>
      <w:r w:rsidR="006F67FA" w:rsidRPr="00F75BD9">
        <w:rPr>
          <w:rFonts w:ascii="Book Antiqua" w:hAnsi="Book Antiqua"/>
          <w:sz w:val="26"/>
          <w:szCs w:val="26"/>
        </w:rPr>
        <w:t>innych niż powołane w niniejszym akcie notarialnym</w:t>
      </w:r>
      <w:r w:rsidR="007D24D2" w:rsidRPr="00F75BD9">
        <w:rPr>
          <w:rFonts w:ascii="Book Antiqua" w:hAnsi="Book Antiqua"/>
          <w:sz w:val="26"/>
          <w:szCs w:val="26"/>
        </w:rPr>
        <w:t xml:space="preserve">, nie </w:t>
      </w:r>
      <w:r w:rsidR="00A71D8E" w:rsidRPr="00F75BD9">
        <w:rPr>
          <w:rFonts w:ascii="Book Antiqua" w:hAnsi="Book Antiqua"/>
          <w:sz w:val="26"/>
          <w:szCs w:val="26"/>
        </w:rPr>
        <w:t xml:space="preserve">jest </w:t>
      </w:r>
      <w:r w:rsidR="007D24D2" w:rsidRPr="00F75BD9">
        <w:rPr>
          <w:rFonts w:ascii="Book Antiqua" w:hAnsi="Book Antiqua"/>
          <w:sz w:val="26"/>
          <w:szCs w:val="26"/>
        </w:rPr>
        <w:t>przedmiotem um</w:t>
      </w:r>
      <w:r w:rsidR="0026251B" w:rsidRPr="00F75BD9">
        <w:rPr>
          <w:rFonts w:ascii="Book Antiqua" w:hAnsi="Book Antiqua"/>
          <w:sz w:val="26"/>
          <w:szCs w:val="26"/>
        </w:rPr>
        <w:t xml:space="preserve">owy </w:t>
      </w:r>
      <w:r w:rsidR="007D24D2" w:rsidRPr="00F75BD9">
        <w:rPr>
          <w:rFonts w:ascii="Book Antiqua" w:hAnsi="Book Antiqua"/>
          <w:sz w:val="26"/>
          <w:szCs w:val="26"/>
        </w:rPr>
        <w:t>najmu</w:t>
      </w:r>
      <w:r w:rsidR="00185CCA" w:rsidRPr="00F75BD9">
        <w:rPr>
          <w:rFonts w:ascii="Book Antiqua" w:hAnsi="Book Antiqua"/>
          <w:sz w:val="26"/>
          <w:szCs w:val="26"/>
        </w:rPr>
        <w:t xml:space="preserve">, nie </w:t>
      </w:r>
      <w:r w:rsidR="00A71D8E" w:rsidRPr="00F75BD9">
        <w:rPr>
          <w:rFonts w:ascii="Book Antiqua" w:hAnsi="Book Antiqua"/>
          <w:sz w:val="26"/>
          <w:szCs w:val="26"/>
        </w:rPr>
        <w:t>jest</w:t>
      </w:r>
      <w:r w:rsidR="00185CCA" w:rsidRPr="00F75BD9">
        <w:rPr>
          <w:rFonts w:ascii="Book Antiqua" w:hAnsi="Book Antiqua"/>
          <w:sz w:val="26"/>
          <w:szCs w:val="26"/>
        </w:rPr>
        <w:t xml:space="preserve"> przedmiotem um</w:t>
      </w:r>
      <w:r w:rsidR="0026251B" w:rsidRPr="00F75BD9">
        <w:rPr>
          <w:rFonts w:ascii="Book Antiqua" w:hAnsi="Book Antiqua"/>
          <w:sz w:val="26"/>
          <w:szCs w:val="26"/>
        </w:rPr>
        <w:t xml:space="preserve">owy </w:t>
      </w:r>
      <w:r w:rsidR="007D24D2" w:rsidRPr="00F75BD9">
        <w:rPr>
          <w:rFonts w:ascii="Book Antiqua" w:hAnsi="Book Antiqua"/>
          <w:sz w:val="26"/>
          <w:szCs w:val="26"/>
        </w:rPr>
        <w:t>dzierżawy</w:t>
      </w:r>
      <w:r w:rsidR="0026251B" w:rsidRPr="00F75BD9">
        <w:rPr>
          <w:rFonts w:ascii="Book Antiqua" w:hAnsi="Book Antiqua"/>
          <w:sz w:val="26"/>
          <w:szCs w:val="26"/>
        </w:rPr>
        <w:t>,</w:t>
      </w:r>
      <w:r w:rsidR="006F67FA" w:rsidRPr="00F75BD9">
        <w:rPr>
          <w:rFonts w:ascii="Book Antiqua" w:hAnsi="Book Antiqua"/>
          <w:sz w:val="26"/>
          <w:szCs w:val="26"/>
        </w:rPr>
        <w:t xml:space="preserve"> </w:t>
      </w:r>
      <w:r w:rsidR="007D24D2" w:rsidRPr="00F75BD9">
        <w:rPr>
          <w:rFonts w:ascii="Book Antiqua" w:hAnsi="Book Antiqua"/>
          <w:sz w:val="26"/>
          <w:szCs w:val="26"/>
        </w:rPr>
        <w:t xml:space="preserve">nie </w:t>
      </w:r>
      <w:r w:rsidR="00A71D8E" w:rsidRPr="00F75BD9">
        <w:rPr>
          <w:rFonts w:ascii="Book Antiqua" w:hAnsi="Book Antiqua"/>
          <w:sz w:val="26"/>
          <w:szCs w:val="26"/>
        </w:rPr>
        <w:t xml:space="preserve">jest </w:t>
      </w:r>
      <w:r w:rsidR="007D24D2" w:rsidRPr="00F75BD9">
        <w:rPr>
          <w:rFonts w:ascii="Book Antiqua" w:hAnsi="Book Antiqua"/>
          <w:sz w:val="26"/>
          <w:szCs w:val="26"/>
        </w:rPr>
        <w:t>przedmiotem postępowania egzekucyjnego, zabezpieczającego ani upadłościowego, woln</w:t>
      </w:r>
      <w:r w:rsidR="00A71D8E" w:rsidRPr="00F75BD9">
        <w:rPr>
          <w:rFonts w:ascii="Book Antiqua" w:hAnsi="Book Antiqua"/>
          <w:sz w:val="26"/>
          <w:szCs w:val="26"/>
        </w:rPr>
        <w:t>a</w:t>
      </w:r>
      <w:r w:rsidR="007D24D2" w:rsidRPr="00F75BD9">
        <w:rPr>
          <w:rFonts w:ascii="Book Antiqua" w:hAnsi="Book Antiqua"/>
          <w:sz w:val="26"/>
          <w:szCs w:val="26"/>
        </w:rPr>
        <w:t xml:space="preserve"> </w:t>
      </w:r>
      <w:r w:rsidR="00A71D8E" w:rsidRPr="00F75BD9">
        <w:rPr>
          <w:rFonts w:ascii="Book Antiqua" w:hAnsi="Book Antiqua"/>
          <w:sz w:val="26"/>
          <w:szCs w:val="26"/>
        </w:rPr>
        <w:t>jest</w:t>
      </w:r>
      <w:r w:rsidR="007D24D2" w:rsidRPr="00F75BD9">
        <w:rPr>
          <w:rFonts w:ascii="Book Antiqua" w:hAnsi="Book Antiqua"/>
          <w:sz w:val="26"/>
          <w:szCs w:val="26"/>
        </w:rPr>
        <w:t xml:space="preserve"> od </w:t>
      </w:r>
      <w:r w:rsidR="002C6417" w:rsidRPr="00F75BD9">
        <w:rPr>
          <w:rFonts w:ascii="Book Antiqua" w:hAnsi="Book Antiqua"/>
          <w:sz w:val="26"/>
          <w:szCs w:val="26"/>
        </w:rPr>
        <w:t xml:space="preserve">innych </w:t>
      </w:r>
      <w:r w:rsidR="0026251B" w:rsidRPr="00F75BD9">
        <w:rPr>
          <w:rFonts w:ascii="Book Antiqua" w:hAnsi="Book Antiqua"/>
          <w:sz w:val="26"/>
          <w:szCs w:val="26"/>
        </w:rPr>
        <w:t xml:space="preserve">ograniczeń w rozporządzaniu niż przysługujące </w:t>
      </w:r>
      <w:r w:rsidR="002C6417" w:rsidRPr="00F75BD9">
        <w:rPr>
          <w:rFonts w:ascii="Book Antiqua" w:hAnsi="Book Antiqua" w:cs="Arial"/>
          <w:color w:val="000000"/>
          <w:sz w:val="26"/>
          <w:szCs w:val="28"/>
        </w:rPr>
        <w:t>Gmin</w:t>
      </w:r>
      <w:r w:rsidR="0026251B" w:rsidRPr="00F75BD9">
        <w:rPr>
          <w:rFonts w:ascii="Book Antiqua" w:hAnsi="Book Antiqua" w:cs="Arial"/>
          <w:color w:val="000000"/>
          <w:sz w:val="26"/>
          <w:szCs w:val="28"/>
        </w:rPr>
        <w:t xml:space="preserve">ie </w:t>
      </w:r>
      <w:r w:rsidR="002C6417" w:rsidRPr="00F75BD9">
        <w:rPr>
          <w:rFonts w:ascii="Book Antiqua" w:hAnsi="Book Antiqua" w:cs="Arial"/>
          <w:color w:val="000000"/>
          <w:sz w:val="26"/>
          <w:szCs w:val="28"/>
        </w:rPr>
        <w:t xml:space="preserve">– Miasto Poznań </w:t>
      </w:r>
      <w:r w:rsidR="0026251B" w:rsidRPr="00F75BD9">
        <w:rPr>
          <w:rFonts w:ascii="Book Antiqua" w:hAnsi="Book Antiqua" w:cs="Arial"/>
          <w:color w:val="000000"/>
          <w:sz w:val="26"/>
          <w:szCs w:val="28"/>
        </w:rPr>
        <w:t xml:space="preserve">w myśl art. 109 ust. 1 pkt 1 ustawy z dnia 21 sierpnia 1997 roku o gospodarce </w:t>
      </w:r>
      <w:r w:rsidR="0026251B" w:rsidRPr="00F75BD9">
        <w:rPr>
          <w:rFonts w:ascii="Book Antiqua" w:hAnsi="Book Antiqua" w:cs="Arial"/>
          <w:color w:val="000000"/>
          <w:sz w:val="26"/>
          <w:szCs w:val="26"/>
        </w:rPr>
        <w:t>nieruchomościami (</w:t>
      </w:r>
      <w:r w:rsidR="0026251B" w:rsidRPr="00F75BD9">
        <w:rPr>
          <w:rFonts w:ascii="Book Antiqua" w:hAnsi="Book Antiqua" w:cs="Open Sans"/>
          <w:color w:val="333333"/>
          <w:sz w:val="26"/>
          <w:szCs w:val="26"/>
          <w:shd w:val="clear" w:color="auto" w:fill="FFFFFF"/>
        </w:rPr>
        <w:t xml:space="preserve">tj. Dz.U. z 2023 r. poz. 344 ze zm.) </w:t>
      </w:r>
      <w:r w:rsidR="002C6417" w:rsidRPr="00F75BD9">
        <w:rPr>
          <w:rFonts w:ascii="Book Antiqua" w:hAnsi="Book Antiqua" w:cs="Arial"/>
          <w:color w:val="000000"/>
          <w:sz w:val="26"/>
          <w:szCs w:val="28"/>
        </w:rPr>
        <w:t>praw</w:t>
      </w:r>
      <w:r w:rsidR="0026251B" w:rsidRPr="00F75BD9">
        <w:rPr>
          <w:rFonts w:ascii="Book Antiqua" w:hAnsi="Book Antiqua" w:cs="Arial"/>
          <w:color w:val="000000"/>
          <w:sz w:val="26"/>
          <w:szCs w:val="28"/>
        </w:rPr>
        <w:t>o</w:t>
      </w:r>
      <w:r w:rsidR="002C6417" w:rsidRPr="00F75BD9">
        <w:rPr>
          <w:rFonts w:ascii="Book Antiqua" w:hAnsi="Book Antiqua" w:cs="Arial"/>
          <w:color w:val="000000"/>
          <w:sz w:val="26"/>
          <w:szCs w:val="28"/>
        </w:rPr>
        <w:t xml:space="preserve"> pierwokupu</w:t>
      </w:r>
      <w:r w:rsidR="008C5E22" w:rsidRPr="00F75BD9">
        <w:rPr>
          <w:rFonts w:ascii="Book Antiqua" w:hAnsi="Book Antiqua"/>
          <w:sz w:val="26"/>
          <w:szCs w:val="26"/>
        </w:rPr>
        <w:t xml:space="preserve"> </w:t>
      </w:r>
      <w:r w:rsidR="0026251B" w:rsidRPr="00F75BD9">
        <w:rPr>
          <w:rFonts w:ascii="Book Antiqua" w:hAnsi="Book Antiqua"/>
          <w:sz w:val="26"/>
          <w:szCs w:val="26"/>
        </w:rPr>
        <w:t xml:space="preserve">, </w:t>
      </w:r>
      <w:r w:rsidR="008C5E22" w:rsidRPr="00F75BD9">
        <w:rPr>
          <w:rFonts w:ascii="Book Antiqua" w:hAnsi="Book Antiqua"/>
          <w:sz w:val="26"/>
          <w:szCs w:val="26"/>
        </w:rPr>
        <w:t>--</w:t>
      </w:r>
      <w:r w:rsidR="0026251B" w:rsidRPr="00F75BD9">
        <w:rPr>
          <w:rFonts w:ascii="Book Antiqua" w:hAnsi="Book Antiqua"/>
          <w:sz w:val="26"/>
          <w:szCs w:val="26"/>
        </w:rPr>
        <w:t>-----</w:t>
      </w:r>
      <w:r w:rsidR="006913B4" w:rsidRPr="00F75BD9">
        <w:rPr>
          <w:rFonts w:ascii="Book Antiqua" w:hAnsi="Book Antiqua"/>
          <w:sz w:val="26"/>
          <w:szCs w:val="26"/>
        </w:rPr>
        <w:t>-------</w:t>
      </w:r>
      <w:r w:rsidR="0026251B" w:rsidRPr="00F75BD9">
        <w:rPr>
          <w:rFonts w:ascii="Book Antiqua" w:hAnsi="Book Antiqua"/>
          <w:sz w:val="26"/>
          <w:szCs w:val="26"/>
        </w:rPr>
        <w:t>--</w:t>
      </w:r>
      <w:r w:rsidR="008C5E22" w:rsidRPr="00F75BD9">
        <w:rPr>
          <w:rFonts w:ascii="Book Antiqua" w:hAnsi="Book Antiqua"/>
          <w:sz w:val="26"/>
          <w:szCs w:val="26"/>
        </w:rPr>
        <w:t>---------</w:t>
      </w:r>
    </w:p>
    <w:p w14:paraId="189193F8" w14:textId="1EDCF150" w:rsidR="007D24D2" w:rsidRPr="00F75BD9" w:rsidRDefault="007D24D2" w:rsidP="006913B4">
      <w:pPr>
        <w:pStyle w:val="Akapitzlist"/>
        <w:numPr>
          <w:ilvl w:val="0"/>
          <w:numId w:val="54"/>
        </w:numPr>
        <w:spacing w:line="360" w:lineRule="auto"/>
        <w:jc w:val="both"/>
        <w:rPr>
          <w:rFonts w:ascii="Book Antiqua" w:hAnsi="Book Antiqua"/>
          <w:sz w:val="26"/>
          <w:szCs w:val="26"/>
        </w:rPr>
      </w:pPr>
      <w:r w:rsidRPr="00F75BD9">
        <w:rPr>
          <w:rFonts w:ascii="Book Antiqua" w:hAnsi="Book Antiqua"/>
          <w:sz w:val="26"/>
          <w:szCs w:val="26"/>
        </w:rPr>
        <w:t xml:space="preserve">stan prawny </w:t>
      </w:r>
      <w:r w:rsidR="006E7EE4" w:rsidRPr="00F75BD9">
        <w:rPr>
          <w:rFonts w:ascii="Book Antiqua" w:hAnsi="Book Antiqua" w:cs="Calibri"/>
          <w:color w:val="000000"/>
          <w:sz w:val="26"/>
          <w:szCs w:val="26"/>
        </w:rPr>
        <w:t xml:space="preserve">Nieruchomości </w:t>
      </w:r>
      <w:r w:rsidRPr="00F75BD9">
        <w:rPr>
          <w:rFonts w:ascii="Book Antiqua" w:hAnsi="Book Antiqua"/>
          <w:sz w:val="26"/>
          <w:szCs w:val="26"/>
        </w:rPr>
        <w:t xml:space="preserve">do chwili obecnej nie uległ zmianie, </w:t>
      </w:r>
      <w:r w:rsidR="006913B4" w:rsidRPr="00F75BD9">
        <w:rPr>
          <w:rFonts w:ascii="Book Antiqua" w:hAnsi="Book Antiqua"/>
          <w:sz w:val="26"/>
          <w:szCs w:val="26"/>
        </w:rPr>
        <w:t>---------</w:t>
      </w:r>
    </w:p>
    <w:p w14:paraId="23E65D5F" w14:textId="77777777" w:rsidR="006913B4" w:rsidRPr="00F75BD9" w:rsidRDefault="006913B4" w:rsidP="00B15408">
      <w:pPr>
        <w:pStyle w:val="Akapitzlist"/>
        <w:numPr>
          <w:ilvl w:val="0"/>
          <w:numId w:val="54"/>
        </w:numPr>
        <w:spacing w:line="360" w:lineRule="auto"/>
        <w:jc w:val="both"/>
        <w:rPr>
          <w:rFonts w:ascii="Book Antiqua" w:hAnsi="Book Antiqua"/>
          <w:sz w:val="26"/>
          <w:szCs w:val="26"/>
        </w:rPr>
      </w:pPr>
      <w:r w:rsidRPr="00F75BD9">
        <w:rPr>
          <w:rFonts w:ascii="Book Antiqua" w:hAnsi="Book Antiqua" w:cs="Calibri"/>
          <w:color w:val="000000"/>
          <w:sz w:val="26"/>
          <w:szCs w:val="26"/>
        </w:rPr>
        <w:t xml:space="preserve">Nieruchomość </w:t>
      </w:r>
      <w:r w:rsidRPr="00F75BD9">
        <w:rPr>
          <w:rFonts w:ascii="Book Antiqua" w:hAnsi="Book Antiqua"/>
          <w:sz w:val="26"/>
          <w:szCs w:val="26"/>
        </w:rPr>
        <w:t xml:space="preserve">nie </w:t>
      </w:r>
      <w:r w:rsidRPr="00F75BD9">
        <w:rPr>
          <w:rFonts w:ascii="Book Antiqua" w:hAnsi="Book Antiqua" w:cs="Arial"/>
          <w:color w:val="000000"/>
          <w:sz w:val="26"/>
          <w:szCs w:val="26"/>
        </w:rPr>
        <w:t xml:space="preserve">jest wpisana do rejestru zabytków, nie </w:t>
      </w:r>
      <w:r w:rsidRPr="00F75BD9">
        <w:rPr>
          <w:rFonts w:ascii="Book Antiqua" w:hAnsi="Book Antiqua"/>
          <w:sz w:val="26"/>
          <w:szCs w:val="26"/>
        </w:rPr>
        <w:t>figuruje w archeologicznej ewidencji zabytków, ----------------------------------------------</w:t>
      </w:r>
    </w:p>
    <w:p w14:paraId="5798DBE7" w14:textId="77777777" w:rsidR="008F30A3" w:rsidRPr="00F75BD9" w:rsidRDefault="00AD27DF" w:rsidP="006913B4">
      <w:pPr>
        <w:pStyle w:val="Akapitzlist"/>
        <w:numPr>
          <w:ilvl w:val="0"/>
          <w:numId w:val="54"/>
        </w:numPr>
        <w:spacing w:line="360" w:lineRule="auto"/>
        <w:ind w:right="23"/>
        <w:jc w:val="both"/>
        <w:rPr>
          <w:rFonts w:ascii="Book Antiqua" w:hAnsi="Book Antiqua"/>
          <w:sz w:val="26"/>
          <w:szCs w:val="26"/>
        </w:rPr>
      </w:pPr>
      <w:r w:rsidRPr="00F75BD9">
        <w:rPr>
          <w:rFonts w:ascii="Book Antiqua" w:hAnsi="Book Antiqua" w:cs="Calibri"/>
          <w:color w:val="000000"/>
          <w:sz w:val="26"/>
          <w:szCs w:val="26"/>
        </w:rPr>
        <w:t xml:space="preserve">przy obecnym sposobie zagospodarowania </w:t>
      </w:r>
      <w:r w:rsidR="001D2DF4" w:rsidRPr="00F75BD9">
        <w:rPr>
          <w:rFonts w:ascii="Book Antiqua" w:hAnsi="Book Antiqua" w:cs="Calibri"/>
          <w:color w:val="000000"/>
          <w:sz w:val="26"/>
          <w:szCs w:val="26"/>
        </w:rPr>
        <w:t>Działka 392/</w:t>
      </w:r>
      <w:r w:rsidR="00FF6B59" w:rsidRPr="00F75BD9">
        <w:rPr>
          <w:rFonts w:ascii="Book Antiqua" w:hAnsi="Book Antiqua" w:cs="Calibri"/>
          <w:color w:val="000000"/>
          <w:sz w:val="26"/>
          <w:szCs w:val="26"/>
        </w:rPr>
        <w:t>23</w:t>
      </w:r>
      <w:r w:rsidR="00135484" w:rsidRPr="00F75BD9">
        <w:rPr>
          <w:rFonts w:ascii="Book Antiqua" w:hAnsi="Book Antiqua" w:cs="Calibri"/>
          <w:color w:val="000000"/>
          <w:sz w:val="26"/>
          <w:szCs w:val="26"/>
        </w:rPr>
        <w:t xml:space="preserve"> </w:t>
      </w:r>
      <w:r w:rsidR="00FF5388" w:rsidRPr="00F75BD9">
        <w:rPr>
          <w:rFonts w:ascii="Book Antiqua" w:hAnsi="Book Antiqua" w:cs="Calibri"/>
          <w:color w:val="000000"/>
          <w:sz w:val="26"/>
          <w:szCs w:val="26"/>
        </w:rPr>
        <w:t xml:space="preserve">posiada bezpośredni dostęp do drogi </w:t>
      </w:r>
      <w:r w:rsidR="006913B4" w:rsidRPr="00F75BD9">
        <w:rPr>
          <w:rFonts w:ascii="Book Antiqua" w:hAnsi="Book Antiqua" w:cs="Calibri"/>
          <w:color w:val="000000"/>
          <w:sz w:val="26"/>
          <w:szCs w:val="26"/>
        </w:rPr>
        <w:t xml:space="preserve">publicznej </w:t>
      </w:r>
      <w:r w:rsidR="008F30A3" w:rsidRPr="00F75BD9">
        <w:rPr>
          <w:rFonts w:ascii="Book Antiqua" w:hAnsi="Book Antiqua" w:cs="Calibri"/>
          <w:color w:val="000000"/>
          <w:sz w:val="26"/>
          <w:szCs w:val="26"/>
        </w:rPr>
        <w:t xml:space="preserve">stanowiącej własność </w:t>
      </w:r>
      <w:r w:rsidR="008C26B9" w:rsidRPr="00F75BD9">
        <w:rPr>
          <w:rFonts w:ascii="Book Antiqua" w:hAnsi="Book Antiqua" w:cs="Calibri"/>
          <w:color w:val="000000"/>
          <w:sz w:val="26"/>
          <w:szCs w:val="26"/>
        </w:rPr>
        <w:t>Miasta Poznania</w:t>
      </w:r>
      <w:r w:rsidR="008F30A3" w:rsidRPr="00F75BD9">
        <w:rPr>
          <w:rFonts w:ascii="Book Antiqua" w:hAnsi="Book Antiqua" w:cs="Calibri"/>
          <w:color w:val="000000"/>
          <w:sz w:val="26"/>
          <w:szCs w:val="26"/>
        </w:rPr>
        <w:t xml:space="preserve"> – ulicy </w:t>
      </w:r>
      <w:r w:rsidR="001D2DF4" w:rsidRPr="00F75BD9">
        <w:rPr>
          <w:rFonts w:ascii="Book Antiqua" w:hAnsi="Book Antiqua" w:cs="Calibri"/>
          <w:color w:val="000000"/>
          <w:sz w:val="26"/>
          <w:szCs w:val="26"/>
        </w:rPr>
        <w:t>(…)</w:t>
      </w:r>
      <w:r w:rsidR="00614A9D" w:rsidRPr="00F75BD9">
        <w:rPr>
          <w:rFonts w:ascii="Book Antiqua" w:hAnsi="Book Antiqua"/>
          <w:color w:val="000000"/>
          <w:sz w:val="26"/>
          <w:szCs w:val="26"/>
        </w:rPr>
        <w:t>, ----------</w:t>
      </w:r>
      <w:r w:rsidR="002B59E1" w:rsidRPr="00F75BD9">
        <w:rPr>
          <w:rFonts w:ascii="Book Antiqua" w:hAnsi="Book Antiqua"/>
          <w:color w:val="000000"/>
          <w:sz w:val="26"/>
          <w:szCs w:val="26"/>
        </w:rPr>
        <w:t>---------------</w:t>
      </w:r>
      <w:r w:rsidR="00614A9D" w:rsidRPr="00F75BD9">
        <w:rPr>
          <w:rFonts w:ascii="Book Antiqua" w:hAnsi="Book Antiqua"/>
          <w:color w:val="000000"/>
          <w:sz w:val="26"/>
          <w:szCs w:val="26"/>
        </w:rPr>
        <w:t>---</w:t>
      </w:r>
      <w:r w:rsidR="00A71D8E" w:rsidRPr="00F75BD9">
        <w:rPr>
          <w:rFonts w:ascii="Book Antiqua" w:hAnsi="Book Antiqua"/>
          <w:color w:val="000000"/>
          <w:sz w:val="26"/>
          <w:szCs w:val="26"/>
        </w:rPr>
        <w:t>--------------------------------------</w:t>
      </w:r>
    </w:p>
    <w:p w14:paraId="1E391752" w14:textId="77777777" w:rsidR="00584BB6" w:rsidRPr="00F75BD9" w:rsidRDefault="001D2DF4" w:rsidP="006913B4">
      <w:pPr>
        <w:pStyle w:val="Akapitzlist"/>
        <w:numPr>
          <w:ilvl w:val="0"/>
          <w:numId w:val="54"/>
        </w:numPr>
        <w:spacing w:line="360" w:lineRule="auto"/>
        <w:jc w:val="both"/>
        <w:rPr>
          <w:rFonts w:ascii="Book Antiqua" w:hAnsi="Book Antiqua"/>
          <w:sz w:val="26"/>
          <w:szCs w:val="26"/>
        </w:rPr>
      </w:pPr>
      <w:r w:rsidRPr="00F75BD9">
        <w:rPr>
          <w:rFonts w:ascii="Book Antiqua" w:hAnsi="Book Antiqua" w:cs="Calibri"/>
          <w:color w:val="000000"/>
          <w:sz w:val="26"/>
          <w:szCs w:val="26"/>
        </w:rPr>
        <w:t>Działka 392/</w:t>
      </w:r>
      <w:r w:rsidR="00FF6B59" w:rsidRPr="00F75BD9">
        <w:rPr>
          <w:rFonts w:ascii="Book Antiqua" w:hAnsi="Book Antiqua" w:cs="Calibri"/>
          <w:color w:val="000000"/>
          <w:sz w:val="26"/>
          <w:szCs w:val="26"/>
        </w:rPr>
        <w:t>23</w:t>
      </w:r>
      <w:r w:rsidRPr="00F75BD9">
        <w:rPr>
          <w:rFonts w:ascii="Book Antiqua" w:hAnsi="Book Antiqua" w:cs="Calibri"/>
          <w:color w:val="000000"/>
          <w:sz w:val="26"/>
          <w:szCs w:val="26"/>
        </w:rPr>
        <w:t xml:space="preserve"> </w:t>
      </w:r>
      <w:r w:rsidR="00A71D8E" w:rsidRPr="00F75BD9">
        <w:rPr>
          <w:rFonts w:ascii="Book Antiqua" w:hAnsi="Book Antiqua" w:cs="Calibri"/>
          <w:color w:val="000000"/>
          <w:sz w:val="26"/>
          <w:szCs w:val="26"/>
        </w:rPr>
        <w:t>jest</w:t>
      </w:r>
      <w:r w:rsidR="00193C20" w:rsidRPr="00F75BD9">
        <w:rPr>
          <w:rFonts w:ascii="Book Antiqua" w:hAnsi="Book Antiqua" w:cs="Calibri"/>
          <w:color w:val="000000"/>
          <w:sz w:val="26"/>
          <w:szCs w:val="26"/>
        </w:rPr>
        <w:t xml:space="preserve"> </w:t>
      </w:r>
      <w:r w:rsidR="002816F4" w:rsidRPr="00F75BD9">
        <w:rPr>
          <w:rFonts w:ascii="Book Antiqua" w:hAnsi="Book Antiqua"/>
          <w:sz w:val="26"/>
          <w:szCs w:val="26"/>
        </w:rPr>
        <w:t>niezabudowana</w:t>
      </w:r>
      <w:r w:rsidR="007D24D2" w:rsidRPr="00F75BD9">
        <w:rPr>
          <w:rFonts w:ascii="Book Antiqua" w:hAnsi="Book Antiqua"/>
          <w:sz w:val="26"/>
          <w:szCs w:val="26"/>
        </w:rPr>
        <w:t>, ---</w:t>
      </w:r>
      <w:r w:rsidR="00F15C5F" w:rsidRPr="00F75BD9">
        <w:rPr>
          <w:rFonts w:ascii="Book Antiqua" w:hAnsi="Book Antiqua"/>
          <w:sz w:val="26"/>
          <w:szCs w:val="26"/>
        </w:rPr>
        <w:t>--------</w:t>
      </w:r>
      <w:r w:rsidR="00A71D8E" w:rsidRPr="00F75BD9">
        <w:rPr>
          <w:rFonts w:ascii="Book Antiqua" w:hAnsi="Book Antiqua"/>
          <w:sz w:val="26"/>
          <w:szCs w:val="26"/>
        </w:rPr>
        <w:t>-----</w:t>
      </w:r>
      <w:r w:rsidR="00F15C5F" w:rsidRPr="00F75BD9">
        <w:rPr>
          <w:rFonts w:ascii="Book Antiqua" w:hAnsi="Book Antiqua"/>
          <w:sz w:val="26"/>
          <w:szCs w:val="26"/>
        </w:rPr>
        <w:t>-</w:t>
      </w:r>
      <w:r w:rsidR="007D24D2" w:rsidRPr="00F75BD9">
        <w:rPr>
          <w:rFonts w:ascii="Book Antiqua" w:hAnsi="Book Antiqua"/>
          <w:sz w:val="26"/>
          <w:szCs w:val="26"/>
        </w:rPr>
        <w:t>----</w:t>
      </w:r>
      <w:r w:rsidR="006E7EE4" w:rsidRPr="00F75BD9">
        <w:rPr>
          <w:rFonts w:ascii="Book Antiqua" w:hAnsi="Book Antiqua"/>
          <w:sz w:val="26"/>
          <w:szCs w:val="26"/>
        </w:rPr>
        <w:t>---</w:t>
      </w:r>
      <w:r w:rsidR="00584BB6" w:rsidRPr="00F75BD9">
        <w:rPr>
          <w:rFonts w:ascii="Book Antiqua" w:hAnsi="Book Antiqua"/>
          <w:sz w:val="26"/>
          <w:szCs w:val="26"/>
        </w:rPr>
        <w:t>--</w:t>
      </w:r>
      <w:r w:rsidR="009632AB" w:rsidRPr="00F75BD9">
        <w:rPr>
          <w:rFonts w:ascii="Book Antiqua" w:hAnsi="Book Antiqua"/>
          <w:sz w:val="26"/>
          <w:szCs w:val="26"/>
        </w:rPr>
        <w:t>--------------------</w:t>
      </w:r>
    </w:p>
    <w:p w14:paraId="0F405592" w14:textId="573E96D1" w:rsidR="00B235F4" w:rsidRPr="00F75BD9" w:rsidRDefault="00AA17EC" w:rsidP="006913B4">
      <w:pPr>
        <w:numPr>
          <w:ilvl w:val="0"/>
          <w:numId w:val="54"/>
        </w:numPr>
        <w:spacing w:line="360" w:lineRule="auto"/>
        <w:ind w:right="23"/>
        <w:jc w:val="both"/>
        <w:rPr>
          <w:rFonts w:ascii="Book Antiqua" w:hAnsi="Book Antiqua"/>
          <w:sz w:val="26"/>
          <w:szCs w:val="26"/>
        </w:rPr>
      </w:pPr>
      <w:r w:rsidRPr="00F75BD9">
        <w:rPr>
          <w:rFonts w:ascii="Book Antiqua" w:hAnsi="Book Antiqua" w:cs="Arial"/>
          <w:sz w:val="26"/>
          <w:szCs w:val="26"/>
        </w:rPr>
        <w:t>z</w:t>
      </w:r>
      <w:r w:rsidR="00242FEE" w:rsidRPr="00F75BD9">
        <w:rPr>
          <w:rFonts w:ascii="Book Antiqua" w:hAnsi="Book Antiqua" w:cs="Arial"/>
          <w:sz w:val="26"/>
          <w:szCs w:val="26"/>
        </w:rPr>
        <w:t xml:space="preserve">godnie z danymi z ewidencji gruntów </w:t>
      </w:r>
      <w:r w:rsidR="001D2DF4" w:rsidRPr="00F75BD9">
        <w:rPr>
          <w:rFonts w:ascii="Book Antiqua" w:hAnsi="Book Antiqua" w:cs="Calibri"/>
          <w:color w:val="000000"/>
          <w:sz w:val="26"/>
          <w:szCs w:val="26"/>
        </w:rPr>
        <w:t>Działka 392/</w:t>
      </w:r>
      <w:r w:rsidR="00FF6B59" w:rsidRPr="00F75BD9">
        <w:rPr>
          <w:rFonts w:ascii="Book Antiqua" w:hAnsi="Book Antiqua" w:cs="Calibri"/>
          <w:color w:val="000000"/>
          <w:sz w:val="26"/>
          <w:szCs w:val="26"/>
        </w:rPr>
        <w:t>23</w:t>
      </w:r>
      <w:r w:rsidR="00242FEE" w:rsidRPr="00F75BD9">
        <w:rPr>
          <w:rFonts w:ascii="Book Antiqua" w:hAnsi="Book Antiqua" w:cs="Arial"/>
          <w:sz w:val="26"/>
          <w:szCs w:val="26"/>
        </w:rPr>
        <w:t xml:space="preserve">, </w:t>
      </w:r>
      <w:r w:rsidRPr="00F75BD9">
        <w:rPr>
          <w:rFonts w:ascii="Book Antiqua" w:hAnsi="Book Antiqua" w:cs="Arial"/>
          <w:sz w:val="26"/>
          <w:szCs w:val="26"/>
        </w:rPr>
        <w:t xml:space="preserve">oznaczona jest rodzajem użytku RV - </w:t>
      </w:r>
      <w:r w:rsidR="00AF63D1" w:rsidRPr="00F75BD9">
        <w:rPr>
          <w:rFonts w:ascii="Book Antiqua" w:hAnsi="Book Antiqua" w:cs="Arial"/>
          <w:sz w:val="26"/>
          <w:szCs w:val="26"/>
        </w:rPr>
        <w:t>grunty orne</w:t>
      </w:r>
      <w:r w:rsidR="00242FEE" w:rsidRPr="00F75BD9">
        <w:rPr>
          <w:rFonts w:ascii="Book Antiqua" w:hAnsi="Book Antiqua" w:cs="Arial"/>
          <w:sz w:val="26"/>
          <w:szCs w:val="26"/>
        </w:rPr>
        <w:t xml:space="preserve">, o obszarze </w:t>
      </w:r>
      <w:r w:rsidR="001D2DF4" w:rsidRPr="00F75BD9">
        <w:rPr>
          <w:rFonts w:ascii="Book Antiqua" w:hAnsi="Book Antiqua" w:cs="Arial"/>
          <w:sz w:val="26"/>
          <w:szCs w:val="26"/>
        </w:rPr>
        <w:t>0,3</w:t>
      </w:r>
      <w:r w:rsidR="00FF6B59" w:rsidRPr="00F75BD9">
        <w:rPr>
          <w:rFonts w:ascii="Book Antiqua" w:hAnsi="Book Antiqua" w:cs="Arial"/>
          <w:sz w:val="26"/>
          <w:szCs w:val="26"/>
        </w:rPr>
        <w:t>13</w:t>
      </w:r>
      <w:r w:rsidR="001D2DF4" w:rsidRPr="00F75BD9">
        <w:rPr>
          <w:rFonts w:ascii="Book Antiqua" w:hAnsi="Book Antiqua" w:cs="Arial"/>
          <w:sz w:val="26"/>
          <w:szCs w:val="26"/>
        </w:rPr>
        <w:t>7</w:t>
      </w:r>
      <w:r w:rsidR="00AF63D1" w:rsidRPr="00F75BD9">
        <w:rPr>
          <w:rFonts w:ascii="Book Antiqua" w:hAnsi="Book Antiqua" w:cs="Arial"/>
          <w:sz w:val="26"/>
          <w:szCs w:val="26"/>
        </w:rPr>
        <w:t xml:space="preserve"> ha</w:t>
      </w:r>
      <w:r w:rsidRPr="00F75BD9">
        <w:rPr>
          <w:rFonts w:ascii="Book Antiqua" w:hAnsi="Book Antiqua" w:cs="Arial"/>
          <w:sz w:val="26"/>
          <w:szCs w:val="26"/>
        </w:rPr>
        <w:t>,</w:t>
      </w:r>
      <w:r w:rsidRPr="00F75BD9" w:rsidDel="00AA17EC">
        <w:rPr>
          <w:rFonts w:ascii="Book Antiqua" w:hAnsi="Book Antiqua" w:cs="Arial"/>
          <w:sz w:val="26"/>
          <w:szCs w:val="26"/>
        </w:rPr>
        <w:t xml:space="preserve"> </w:t>
      </w:r>
      <w:r w:rsidR="00B235F4" w:rsidRPr="00F75BD9">
        <w:rPr>
          <w:rFonts w:ascii="Book Antiqua" w:hAnsi="Book Antiqua"/>
          <w:sz w:val="26"/>
          <w:szCs w:val="26"/>
        </w:rPr>
        <w:t>-------</w:t>
      </w:r>
      <w:r w:rsidR="00BF45CD" w:rsidRPr="00F75BD9">
        <w:rPr>
          <w:rFonts w:ascii="Book Antiqua" w:hAnsi="Book Antiqua"/>
          <w:sz w:val="26"/>
          <w:szCs w:val="26"/>
        </w:rPr>
        <w:t>------------</w:t>
      </w:r>
    </w:p>
    <w:p w14:paraId="321F7F08" w14:textId="78BD4DAB" w:rsidR="00AD6F72" w:rsidRPr="00F75BD9" w:rsidRDefault="006E7EE4" w:rsidP="00AA17EC">
      <w:pPr>
        <w:numPr>
          <w:ilvl w:val="0"/>
          <w:numId w:val="54"/>
        </w:numPr>
        <w:spacing w:line="360" w:lineRule="auto"/>
        <w:ind w:right="23"/>
        <w:jc w:val="both"/>
        <w:rPr>
          <w:rFonts w:ascii="Book Antiqua" w:hAnsi="Book Antiqua"/>
          <w:color w:val="000000"/>
          <w:sz w:val="26"/>
          <w:szCs w:val="26"/>
        </w:rPr>
      </w:pPr>
      <w:r w:rsidRPr="00F75BD9">
        <w:rPr>
          <w:rFonts w:ascii="Book Antiqua" w:hAnsi="Book Antiqua" w:cs="Calibri"/>
          <w:color w:val="000000"/>
          <w:sz w:val="26"/>
          <w:szCs w:val="26"/>
        </w:rPr>
        <w:t>Nieruchomoś</w:t>
      </w:r>
      <w:r w:rsidR="006E4068" w:rsidRPr="00F75BD9">
        <w:rPr>
          <w:rFonts w:ascii="Book Antiqua" w:hAnsi="Book Antiqua" w:cs="Calibri"/>
          <w:color w:val="000000"/>
          <w:sz w:val="26"/>
          <w:szCs w:val="26"/>
        </w:rPr>
        <w:t>ć</w:t>
      </w:r>
      <w:r w:rsidR="00A71D8E" w:rsidRPr="00F75BD9">
        <w:rPr>
          <w:rFonts w:ascii="Book Antiqua" w:hAnsi="Book Antiqua" w:cs="Calibri"/>
          <w:color w:val="000000"/>
          <w:sz w:val="26"/>
          <w:szCs w:val="26"/>
        </w:rPr>
        <w:t xml:space="preserve"> </w:t>
      </w:r>
      <w:r w:rsidR="0050243B" w:rsidRPr="00F75BD9">
        <w:rPr>
          <w:rFonts w:ascii="Book Antiqua" w:hAnsi="Book Antiqua" w:cs="Calibri"/>
          <w:color w:val="000000"/>
          <w:sz w:val="26"/>
          <w:szCs w:val="26"/>
        </w:rPr>
        <w:t>znajduj</w:t>
      </w:r>
      <w:r w:rsidR="006E4068" w:rsidRPr="00F75BD9">
        <w:rPr>
          <w:rFonts w:ascii="Book Antiqua" w:hAnsi="Book Antiqua" w:cs="Calibri"/>
          <w:color w:val="000000"/>
          <w:sz w:val="26"/>
          <w:szCs w:val="26"/>
        </w:rPr>
        <w:t>e</w:t>
      </w:r>
      <w:r w:rsidR="0050243B" w:rsidRPr="00F75BD9">
        <w:rPr>
          <w:rFonts w:ascii="Book Antiqua" w:hAnsi="Book Antiqua" w:cs="Calibri"/>
          <w:color w:val="000000"/>
          <w:sz w:val="26"/>
          <w:szCs w:val="26"/>
        </w:rPr>
        <w:t xml:space="preserve"> się na obszarze objętym ustaleniami </w:t>
      </w:r>
      <w:r w:rsidR="007D24D2" w:rsidRPr="00F75BD9">
        <w:rPr>
          <w:rFonts w:ascii="Book Antiqua" w:hAnsi="Book Antiqua"/>
          <w:sz w:val="26"/>
          <w:szCs w:val="26"/>
        </w:rPr>
        <w:t>obowiązuj</w:t>
      </w:r>
      <w:r w:rsidR="0005081F" w:rsidRPr="00F75BD9">
        <w:rPr>
          <w:rFonts w:ascii="Book Antiqua" w:hAnsi="Book Antiqua"/>
          <w:sz w:val="26"/>
          <w:szCs w:val="26"/>
        </w:rPr>
        <w:t>ąc</w:t>
      </w:r>
      <w:r w:rsidR="0050243B" w:rsidRPr="00F75BD9">
        <w:rPr>
          <w:rFonts w:ascii="Book Antiqua" w:hAnsi="Book Antiqua"/>
          <w:sz w:val="26"/>
          <w:szCs w:val="26"/>
        </w:rPr>
        <w:t>ego</w:t>
      </w:r>
      <w:r w:rsidR="007D24D2" w:rsidRPr="00F75BD9">
        <w:rPr>
          <w:rFonts w:ascii="Book Antiqua" w:hAnsi="Book Antiqua"/>
          <w:sz w:val="26"/>
          <w:szCs w:val="26"/>
        </w:rPr>
        <w:t xml:space="preserve"> miejsco</w:t>
      </w:r>
      <w:r w:rsidR="0050243B" w:rsidRPr="00F75BD9">
        <w:rPr>
          <w:rFonts w:ascii="Book Antiqua" w:hAnsi="Book Antiqua"/>
          <w:sz w:val="26"/>
          <w:szCs w:val="26"/>
        </w:rPr>
        <w:t>wego</w:t>
      </w:r>
      <w:r w:rsidR="007D24D2" w:rsidRPr="00F75BD9">
        <w:rPr>
          <w:rFonts w:ascii="Book Antiqua" w:hAnsi="Book Antiqua"/>
          <w:sz w:val="26"/>
          <w:szCs w:val="26"/>
        </w:rPr>
        <w:t xml:space="preserve"> plan</w:t>
      </w:r>
      <w:r w:rsidR="0050243B" w:rsidRPr="00F75BD9">
        <w:rPr>
          <w:rFonts w:ascii="Book Antiqua" w:hAnsi="Book Antiqua"/>
          <w:sz w:val="26"/>
          <w:szCs w:val="26"/>
        </w:rPr>
        <w:t>u</w:t>
      </w:r>
      <w:r w:rsidR="007D24D2" w:rsidRPr="00F75BD9">
        <w:rPr>
          <w:rFonts w:ascii="Book Antiqua" w:hAnsi="Book Antiqua"/>
          <w:sz w:val="26"/>
          <w:szCs w:val="26"/>
        </w:rPr>
        <w:t xml:space="preserve"> zagospodarowania przestrzennego</w:t>
      </w:r>
      <w:r w:rsidR="006E4068" w:rsidRPr="00F75BD9">
        <w:rPr>
          <w:rFonts w:ascii="Book Antiqua" w:hAnsi="Book Antiqua"/>
          <w:sz w:val="26"/>
          <w:szCs w:val="26"/>
        </w:rPr>
        <w:t xml:space="preserve"> </w:t>
      </w:r>
      <w:r w:rsidR="008C26B9" w:rsidRPr="00F75BD9">
        <w:rPr>
          <w:rFonts w:ascii="Book Antiqua" w:hAnsi="Book Antiqua"/>
          <w:sz w:val="26"/>
          <w:szCs w:val="26"/>
        </w:rPr>
        <w:t xml:space="preserve">zgodnie z </w:t>
      </w:r>
      <w:r w:rsidR="006E4068" w:rsidRPr="00F75BD9">
        <w:rPr>
          <w:rFonts w:ascii="Book Antiqua" w:hAnsi="Book Antiqua"/>
          <w:sz w:val="26"/>
          <w:szCs w:val="26"/>
        </w:rPr>
        <w:t xml:space="preserve">uchwałą Rady </w:t>
      </w:r>
      <w:r w:rsidR="008C26B9" w:rsidRPr="00F75BD9">
        <w:rPr>
          <w:rFonts w:ascii="Book Antiqua" w:hAnsi="Book Antiqua"/>
          <w:sz w:val="26"/>
          <w:szCs w:val="26"/>
        </w:rPr>
        <w:t xml:space="preserve">Miasta Poznania </w:t>
      </w:r>
      <w:r w:rsidR="00AF63D1" w:rsidRPr="00F75BD9">
        <w:rPr>
          <w:rFonts w:ascii="Book Antiqua" w:hAnsi="Book Antiqua"/>
          <w:sz w:val="26"/>
          <w:szCs w:val="26"/>
        </w:rPr>
        <w:t xml:space="preserve"> nr XCII/1762/VIII/2023 </w:t>
      </w:r>
      <w:r w:rsidR="008C26B9" w:rsidRPr="00F75BD9">
        <w:rPr>
          <w:rFonts w:ascii="Book Antiqua" w:hAnsi="Book Antiqua"/>
          <w:sz w:val="26"/>
          <w:szCs w:val="26"/>
        </w:rPr>
        <w:t xml:space="preserve"> z dnia </w:t>
      </w:r>
      <w:r w:rsidR="00AF63D1" w:rsidRPr="00F75BD9">
        <w:rPr>
          <w:rFonts w:ascii="Book Antiqua" w:hAnsi="Book Antiqua"/>
          <w:sz w:val="26"/>
          <w:szCs w:val="26"/>
        </w:rPr>
        <w:t>07</w:t>
      </w:r>
      <w:r w:rsidR="00AD6F72" w:rsidRPr="00F75BD9">
        <w:rPr>
          <w:rFonts w:ascii="Book Antiqua" w:hAnsi="Book Antiqua"/>
          <w:sz w:val="26"/>
          <w:szCs w:val="26"/>
        </w:rPr>
        <w:t>.</w:t>
      </w:r>
      <w:r w:rsidR="00AF63D1" w:rsidRPr="00F75BD9">
        <w:rPr>
          <w:rFonts w:ascii="Book Antiqua" w:hAnsi="Book Antiqua"/>
          <w:sz w:val="26"/>
          <w:szCs w:val="26"/>
        </w:rPr>
        <w:t>11</w:t>
      </w:r>
      <w:r w:rsidR="00AD6F72" w:rsidRPr="00F75BD9">
        <w:rPr>
          <w:rFonts w:ascii="Book Antiqua" w:hAnsi="Book Antiqua"/>
          <w:sz w:val="26"/>
          <w:szCs w:val="26"/>
        </w:rPr>
        <w:t>.</w:t>
      </w:r>
      <w:r w:rsidR="00AF63D1" w:rsidRPr="00F75BD9">
        <w:rPr>
          <w:rFonts w:ascii="Book Antiqua" w:hAnsi="Book Antiqua"/>
          <w:sz w:val="26"/>
          <w:szCs w:val="26"/>
        </w:rPr>
        <w:t>2023 r.</w:t>
      </w:r>
      <w:r w:rsidR="008C26B9" w:rsidRPr="00F75BD9">
        <w:rPr>
          <w:rFonts w:ascii="Book Antiqua" w:hAnsi="Book Antiqua"/>
          <w:sz w:val="26"/>
          <w:szCs w:val="26"/>
        </w:rPr>
        <w:t xml:space="preserve"> w sprawie miejscowego planu zagospodarowania przestrzennego </w:t>
      </w:r>
      <w:r w:rsidR="00AF63D1" w:rsidRPr="00F75BD9">
        <w:rPr>
          <w:rFonts w:ascii="Book Antiqua" w:hAnsi="Book Antiqua"/>
          <w:sz w:val="26"/>
          <w:szCs w:val="26"/>
        </w:rPr>
        <w:t xml:space="preserve">obszaru </w:t>
      </w:r>
      <w:proofErr w:type="spellStart"/>
      <w:r w:rsidR="00AF63D1" w:rsidRPr="00F75BD9">
        <w:rPr>
          <w:rFonts w:ascii="Book Antiqua" w:hAnsi="Book Antiqua"/>
          <w:sz w:val="26"/>
          <w:szCs w:val="26"/>
        </w:rPr>
        <w:t>Umultowo</w:t>
      </w:r>
      <w:proofErr w:type="spellEnd"/>
      <w:r w:rsidR="00AF63D1" w:rsidRPr="00F75BD9">
        <w:rPr>
          <w:rFonts w:ascii="Book Antiqua" w:hAnsi="Book Antiqua"/>
          <w:sz w:val="26"/>
          <w:szCs w:val="26"/>
        </w:rPr>
        <w:t xml:space="preserve"> Wschód – rejon ulic Diamentowej, Rubież i Nadwarciańskiej w Poznaniu</w:t>
      </w:r>
      <w:r w:rsidR="006E4068" w:rsidRPr="00F75BD9">
        <w:rPr>
          <w:rFonts w:ascii="Book Antiqua" w:hAnsi="Book Antiqua"/>
          <w:sz w:val="26"/>
          <w:szCs w:val="26"/>
        </w:rPr>
        <w:t xml:space="preserve"> i opisana jest w wyżej wymienionym planie </w:t>
      </w:r>
      <w:r w:rsidR="00474F8B" w:rsidRPr="00F75BD9">
        <w:rPr>
          <w:rFonts w:ascii="Book Antiqua" w:hAnsi="Book Antiqua"/>
          <w:sz w:val="26"/>
          <w:szCs w:val="26"/>
        </w:rPr>
        <w:t xml:space="preserve">w przeważającym zakresie </w:t>
      </w:r>
      <w:r w:rsidR="006E4068" w:rsidRPr="00F75BD9">
        <w:rPr>
          <w:rFonts w:ascii="Book Antiqua" w:hAnsi="Book Antiqua"/>
          <w:sz w:val="26"/>
          <w:szCs w:val="26"/>
        </w:rPr>
        <w:t>symbol</w:t>
      </w:r>
      <w:r w:rsidR="00AF63D1" w:rsidRPr="00F75BD9">
        <w:rPr>
          <w:rFonts w:ascii="Book Antiqua" w:hAnsi="Book Antiqua"/>
          <w:sz w:val="26"/>
          <w:szCs w:val="26"/>
        </w:rPr>
        <w:t>ami od 1 do 10 M</w:t>
      </w:r>
      <w:r w:rsidR="003F1A9F" w:rsidRPr="00F75BD9">
        <w:rPr>
          <w:rFonts w:ascii="Book Antiqua" w:hAnsi="Book Antiqua"/>
          <w:sz w:val="26"/>
          <w:szCs w:val="26"/>
        </w:rPr>
        <w:t>N</w:t>
      </w:r>
      <w:r w:rsidR="00AF63D1" w:rsidRPr="00F75BD9">
        <w:rPr>
          <w:rFonts w:ascii="Book Antiqua" w:hAnsi="Book Antiqua"/>
          <w:sz w:val="26"/>
          <w:szCs w:val="26"/>
        </w:rPr>
        <w:t xml:space="preserve"> lub M</w:t>
      </w:r>
      <w:r w:rsidR="003F1A9F" w:rsidRPr="00F75BD9">
        <w:rPr>
          <w:rFonts w:ascii="Book Antiqua" w:hAnsi="Book Antiqua"/>
          <w:sz w:val="26"/>
          <w:szCs w:val="26"/>
        </w:rPr>
        <w:t>N</w:t>
      </w:r>
      <w:r w:rsidR="00AF63D1" w:rsidRPr="00F75BD9">
        <w:rPr>
          <w:rFonts w:ascii="Book Antiqua" w:hAnsi="Book Antiqua"/>
          <w:sz w:val="26"/>
          <w:szCs w:val="26"/>
        </w:rPr>
        <w:t>/U</w:t>
      </w:r>
      <w:r w:rsidR="00AD6F72" w:rsidRPr="00F75BD9">
        <w:rPr>
          <w:rFonts w:ascii="Book Antiqua" w:hAnsi="Book Antiqua"/>
          <w:sz w:val="26"/>
          <w:szCs w:val="26"/>
        </w:rPr>
        <w:t xml:space="preserve"> </w:t>
      </w:r>
      <w:r w:rsidR="006E4068" w:rsidRPr="00F75BD9">
        <w:rPr>
          <w:rFonts w:ascii="Book Antiqua" w:hAnsi="Book Antiqua"/>
          <w:sz w:val="26"/>
          <w:szCs w:val="26"/>
        </w:rPr>
        <w:t>z</w:t>
      </w:r>
      <w:r w:rsidR="00A71D8E" w:rsidRPr="00F75BD9">
        <w:rPr>
          <w:rFonts w:ascii="Book Antiqua" w:hAnsi="Book Antiqua"/>
          <w:sz w:val="26"/>
          <w:szCs w:val="26"/>
        </w:rPr>
        <w:t xml:space="preserve"> </w:t>
      </w:r>
      <w:r w:rsidR="006E4068" w:rsidRPr="00F75BD9">
        <w:rPr>
          <w:rFonts w:ascii="Book Antiqua" w:hAnsi="Book Antiqua"/>
          <w:sz w:val="26"/>
          <w:szCs w:val="26"/>
        </w:rPr>
        <w:t>przeznaczeniem</w:t>
      </w:r>
      <w:r w:rsidR="00AF63D1" w:rsidRPr="00F75BD9">
        <w:rPr>
          <w:rFonts w:ascii="Book Antiqua" w:hAnsi="Book Antiqua"/>
          <w:sz w:val="26"/>
          <w:szCs w:val="26"/>
        </w:rPr>
        <w:t xml:space="preserve"> na</w:t>
      </w:r>
      <w:r w:rsidR="00DF0D13" w:rsidRPr="00F75BD9">
        <w:rPr>
          <w:rFonts w:ascii="Book Antiqua" w:hAnsi="Book Antiqua"/>
          <w:sz w:val="26"/>
          <w:szCs w:val="26"/>
        </w:rPr>
        <w:t xml:space="preserve"> </w:t>
      </w:r>
      <w:r w:rsidR="00C700E9" w:rsidRPr="00F75BD9">
        <w:rPr>
          <w:rFonts w:ascii="Book Antiqua" w:hAnsi="Book Antiqua"/>
          <w:sz w:val="26"/>
          <w:szCs w:val="26"/>
        </w:rPr>
        <w:t>zabudow</w:t>
      </w:r>
      <w:r w:rsidR="00AF63D1" w:rsidRPr="00F75BD9">
        <w:rPr>
          <w:rFonts w:ascii="Book Antiqua" w:hAnsi="Book Antiqua"/>
          <w:sz w:val="26"/>
          <w:szCs w:val="26"/>
        </w:rPr>
        <w:t>ę</w:t>
      </w:r>
      <w:r w:rsidR="00C700E9" w:rsidRPr="00F75BD9">
        <w:rPr>
          <w:rFonts w:ascii="Book Antiqua" w:hAnsi="Book Antiqua"/>
          <w:sz w:val="26"/>
          <w:szCs w:val="26"/>
        </w:rPr>
        <w:t xml:space="preserve"> mieszkaln</w:t>
      </w:r>
      <w:r w:rsidR="00AF63D1" w:rsidRPr="00F75BD9">
        <w:rPr>
          <w:rFonts w:ascii="Book Antiqua" w:hAnsi="Book Antiqua"/>
          <w:sz w:val="26"/>
          <w:szCs w:val="26"/>
        </w:rPr>
        <w:t>ą</w:t>
      </w:r>
      <w:r w:rsidR="00DF0D13" w:rsidRPr="00F75BD9">
        <w:rPr>
          <w:rFonts w:ascii="Book Antiqua" w:hAnsi="Book Antiqua"/>
          <w:sz w:val="26"/>
          <w:szCs w:val="26"/>
        </w:rPr>
        <w:t xml:space="preserve"> </w:t>
      </w:r>
      <w:r w:rsidR="00AF63D1" w:rsidRPr="00F75BD9">
        <w:rPr>
          <w:rFonts w:ascii="Book Antiqua" w:hAnsi="Book Antiqua"/>
          <w:sz w:val="26"/>
          <w:szCs w:val="26"/>
        </w:rPr>
        <w:lastRenderedPageBreak/>
        <w:t>jednorodzinną lub usługową</w:t>
      </w:r>
      <w:r w:rsidR="00474F8B" w:rsidRPr="00F75BD9">
        <w:rPr>
          <w:rFonts w:ascii="Book Antiqua" w:hAnsi="Book Antiqua"/>
          <w:sz w:val="26"/>
          <w:szCs w:val="26"/>
        </w:rPr>
        <w:t>, przy czym zgodnie z wypisem i wyrysem z wyżej wymienionego planu Działka 392/23 opisana jest w wyżej wymienionym planie symbolami 8M</w:t>
      </w:r>
      <w:r w:rsidR="003F1A9F" w:rsidRPr="00F75BD9">
        <w:rPr>
          <w:rFonts w:ascii="Book Antiqua" w:hAnsi="Book Antiqua"/>
          <w:sz w:val="26"/>
          <w:szCs w:val="26"/>
        </w:rPr>
        <w:t>N</w:t>
      </w:r>
      <w:r w:rsidR="00474F8B" w:rsidRPr="00F75BD9">
        <w:rPr>
          <w:rFonts w:ascii="Book Antiqua" w:hAnsi="Book Antiqua"/>
          <w:sz w:val="26"/>
          <w:szCs w:val="26"/>
        </w:rPr>
        <w:t>, 3 ZO</w:t>
      </w:r>
      <w:r w:rsidR="007D24D2" w:rsidRPr="00F75BD9">
        <w:rPr>
          <w:rFonts w:ascii="Book Antiqua" w:hAnsi="Book Antiqua"/>
          <w:sz w:val="26"/>
          <w:szCs w:val="26"/>
        </w:rPr>
        <w:t>,</w:t>
      </w:r>
      <w:r w:rsidR="00946F3C" w:rsidRPr="00F75BD9">
        <w:rPr>
          <w:rFonts w:ascii="Book Antiqua" w:hAnsi="Book Antiqua"/>
          <w:sz w:val="26"/>
          <w:szCs w:val="26"/>
        </w:rPr>
        <w:t xml:space="preserve"> 3KD-D.</w:t>
      </w:r>
    </w:p>
    <w:p w14:paraId="60B4CDA1" w14:textId="499208C3" w:rsidR="00A37298" w:rsidRPr="00F75BD9" w:rsidRDefault="007D24D2" w:rsidP="00AD6F72">
      <w:pPr>
        <w:numPr>
          <w:ilvl w:val="0"/>
          <w:numId w:val="54"/>
        </w:numPr>
        <w:spacing w:line="360" w:lineRule="auto"/>
        <w:ind w:right="23"/>
        <w:jc w:val="both"/>
        <w:rPr>
          <w:rFonts w:ascii="Book Antiqua" w:hAnsi="Book Antiqua"/>
          <w:color w:val="000000"/>
          <w:sz w:val="26"/>
          <w:szCs w:val="26"/>
        </w:rPr>
      </w:pPr>
      <w:r w:rsidRPr="00F75BD9">
        <w:rPr>
          <w:rFonts w:ascii="Book Antiqua" w:hAnsi="Book Antiqua"/>
          <w:sz w:val="26"/>
          <w:szCs w:val="26"/>
        </w:rPr>
        <w:t xml:space="preserve"> </w:t>
      </w:r>
      <w:r w:rsidR="006E7EE4" w:rsidRPr="00F75BD9">
        <w:rPr>
          <w:rFonts w:ascii="Book Antiqua" w:hAnsi="Book Antiqua" w:cs="Calibri"/>
          <w:color w:val="000000"/>
          <w:sz w:val="26"/>
          <w:szCs w:val="26"/>
        </w:rPr>
        <w:t>Nieruchomoś</w:t>
      </w:r>
      <w:r w:rsidR="00A71D8E" w:rsidRPr="00F75BD9">
        <w:rPr>
          <w:rFonts w:ascii="Book Antiqua" w:hAnsi="Book Antiqua" w:cs="Calibri"/>
          <w:color w:val="000000"/>
          <w:sz w:val="26"/>
          <w:szCs w:val="26"/>
        </w:rPr>
        <w:t xml:space="preserve">ć </w:t>
      </w:r>
      <w:r w:rsidR="00AF63D1" w:rsidRPr="00F75BD9">
        <w:rPr>
          <w:rFonts w:ascii="Book Antiqua" w:hAnsi="Book Antiqua" w:cs="Calibri"/>
          <w:color w:val="000000"/>
          <w:sz w:val="26"/>
          <w:szCs w:val="26"/>
        </w:rPr>
        <w:t xml:space="preserve">nie </w:t>
      </w:r>
      <w:r w:rsidR="005F1ADC" w:rsidRPr="00F75BD9">
        <w:rPr>
          <w:rFonts w:ascii="Book Antiqua" w:hAnsi="Book Antiqua" w:cs="Calibri"/>
          <w:color w:val="000000"/>
          <w:sz w:val="26"/>
          <w:szCs w:val="26"/>
        </w:rPr>
        <w:t xml:space="preserve">jest </w:t>
      </w:r>
      <w:proofErr w:type="spellStart"/>
      <w:r w:rsidR="005F1ADC" w:rsidRPr="00F75BD9">
        <w:rPr>
          <w:rFonts w:ascii="Book Antiqua" w:hAnsi="Book Antiqua" w:cs="Calibri"/>
          <w:color w:val="000000"/>
          <w:sz w:val="26"/>
          <w:szCs w:val="26"/>
        </w:rPr>
        <w:t>objeta</w:t>
      </w:r>
      <w:proofErr w:type="spellEnd"/>
      <w:r w:rsidR="005F1ADC" w:rsidRPr="00F75BD9">
        <w:rPr>
          <w:rFonts w:ascii="Book Antiqua" w:hAnsi="Book Antiqua" w:cs="Calibri"/>
          <w:color w:val="000000"/>
          <w:sz w:val="26"/>
          <w:szCs w:val="26"/>
        </w:rPr>
        <w:t xml:space="preserve"> obszarem rewitalizacji</w:t>
      </w:r>
      <w:r w:rsidR="00AD6F72" w:rsidRPr="00F75BD9">
        <w:rPr>
          <w:rFonts w:ascii="Book Antiqua" w:hAnsi="Book Antiqua" w:cs="Calibri"/>
          <w:color w:val="000000"/>
          <w:sz w:val="26"/>
          <w:szCs w:val="26"/>
        </w:rPr>
        <w:t>,</w:t>
      </w:r>
      <w:r w:rsidR="005F1ADC" w:rsidRPr="00F75BD9">
        <w:rPr>
          <w:rFonts w:ascii="Book Antiqua" w:hAnsi="Book Antiqua" w:cs="Calibri"/>
          <w:color w:val="000000"/>
          <w:sz w:val="26"/>
          <w:szCs w:val="26"/>
        </w:rPr>
        <w:t xml:space="preserve"> </w:t>
      </w:r>
      <w:r w:rsidRPr="00F75BD9">
        <w:rPr>
          <w:rFonts w:ascii="Book Antiqua" w:hAnsi="Book Antiqua"/>
          <w:sz w:val="26"/>
          <w:szCs w:val="26"/>
        </w:rPr>
        <w:t>----</w:t>
      </w:r>
      <w:r w:rsidR="00874F82" w:rsidRPr="00F75BD9">
        <w:rPr>
          <w:rFonts w:ascii="Book Antiqua" w:hAnsi="Book Antiqua"/>
          <w:sz w:val="26"/>
          <w:szCs w:val="26"/>
        </w:rPr>
        <w:t>----</w:t>
      </w:r>
      <w:r w:rsidR="00A71D8E" w:rsidRPr="00F75BD9">
        <w:rPr>
          <w:rFonts w:ascii="Book Antiqua" w:hAnsi="Book Antiqua"/>
          <w:sz w:val="26"/>
          <w:szCs w:val="26"/>
        </w:rPr>
        <w:t>-----------</w:t>
      </w:r>
      <w:r w:rsidR="00874F82" w:rsidRPr="00F75BD9">
        <w:rPr>
          <w:rFonts w:ascii="Book Antiqua" w:hAnsi="Book Antiqua"/>
          <w:sz w:val="26"/>
          <w:szCs w:val="26"/>
        </w:rPr>
        <w:t>-----</w:t>
      </w:r>
    </w:p>
    <w:p w14:paraId="134170EF" w14:textId="77777777" w:rsidR="00485477" w:rsidRPr="00F75BD9" w:rsidRDefault="00A37298" w:rsidP="00AD6F72">
      <w:pPr>
        <w:numPr>
          <w:ilvl w:val="0"/>
          <w:numId w:val="54"/>
        </w:numPr>
        <w:spacing w:line="360" w:lineRule="auto"/>
        <w:ind w:right="23"/>
        <w:jc w:val="both"/>
        <w:rPr>
          <w:rFonts w:ascii="Book Antiqua" w:hAnsi="Book Antiqua"/>
          <w:sz w:val="26"/>
          <w:szCs w:val="26"/>
        </w:rPr>
      </w:pPr>
      <w:r w:rsidRPr="00F75BD9">
        <w:rPr>
          <w:rFonts w:ascii="Book Antiqua" w:hAnsi="Book Antiqua"/>
          <w:sz w:val="26"/>
          <w:szCs w:val="26"/>
        </w:rPr>
        <w:t>N</w:t>
      </w:r>
      <w:r w:rsidR="006E7EE4" w:rsidRPr="00F75BD9">
        <w:rPr>
          <w:rFonts w:ascii="Book Antiqua" w:hAnsi="Book Antiqua" w:cs="Calibri"/>
          <w:color w:val="000000"/>
          <w:sz w:val="26"/>
          <w:szCs w:val="26"/>
        </w:rPr>
        <w:t>ieruchomoś</w:t>
      </w:r>
      <w:r w:rsidR="00A71D8E" w:rsidRPr="00F75BD9">
        <w:rPr>
          <w:rFonts w:ascii="Book Antiqua" w:hAnsi="Book Antiqua" w:cs="Calibri"/>
          <w:color w:val="000000"/>
          <w:sz w:val="26"/>
          <w:szCs w:val="26"/>
        </w:rPr>
        <w:t>ć</w:t>
      </w:r>
      <w:r w:rsidR="006E7EE4" w:rsidRPr="00F75BD9">
        <w:rPr>
          <w:rFonts w:ascii="Book Antiqua" w:hAnsi="Book Antiqua" w:cs="Calibri"/>
          <w:color w:val="000000"/>
          <w:sz w:val="26"/>
          <w:szCs w:val="26"/>
        </w:rPr>
        <w:t xml:space="preserve"> </w:t>
      </w:r>
      <w:r w:rsidR="00485477" w:rsidRPr="00F75BD9">
        <w:rPr>
          <w:rFonts w:ascii="Book Antiqua" w:hAnsi="Book Antiqua"/>
          <w:sz w:val="26"/>
          <w:szCs w:val="26"/>
        </w:rPr>
        <w:t>nie stanowi lasu w rozumieniu art. 37a ust. 1 ustawy z dnia 28 września 1991 roku o lasach</w:t>
      </w:r>
      <w:r w:rsidR="00164E63" w:rsidRPr="00F75BD9">
        <w:rPr>
          <w:rFonts w:ascii="Book Antiqua" w:hAnsi="Book Antiqua"/>
          <w:sz w:val="26"/>
          <w:szCs w:val="26"/>
        </w:rPr>
        <w:t xml:space="preserve"> </w:t>
      </w:r>
      <w:r w:rsidR="00164E63" w:rsidRPr="00F75BD9">
        <w:rPr>
          <w:rFonts w:ascii="Book Antiqua" w:hAnsi="Book Antiqua" w:cs="Arial"/>
          <w:color w:val="000000"/>
          <w:sz w:val="26"/>
          <w:szCs w:val="26"/>
        </w:rPr>
        <w:t>(tj. Dz.U. z 202</w:t>
      </w:r>
      <w:r w:rsidR="009D3A1B" w:rsidRPr="00F75BD9">
        <w:rPr>
          <w:rFonts w:ascii="Book Antiqua" w:hAnsi="Book Antiqua" w:cs="Arial"/>
          <w:color w:val="000000"/>
          <w:sz w:val="26"/>
          <w:szCs w:val="26"/>
        </w:rPr>
        <w:t>3</w:t>
      </w:r>
      <w:r w:rsidR="00164E63" w:rsidRPr="00F75BD9">
        <w:rPr>
          <w:rFonts w:ascii="Book Antiqua" w:hAnsi="Book Antiqua" w:cs="Arial"/>
          <w:color w:val="000000"/>
          <w:sz w:val="26"/>
          <w:szCs w:val="26"/>
        </w:rPr>
        <w:t xml:space="preserve"> r. poz. </w:t>
      </w:r>
      <w:r w:rsidR="009D3A1B" w:rsidRPr="00F75BD9">
        <w:rPr>
          <w:rFonts w:ascii="Book Antiqua" w:hAnsi="Book Antiqua" w:cs="Arial"/>
          <w:color w:val="000000"/>
          <w:sz w:val="26"/>
          <w:szCs w:val="26"/>
        </w:rPr>
        <w:t>1356</w:t>
      </w:r>
      <w:r w:rsidR="00164E63" w:rsidRPr="00F75BD9">
        <w:rPr>
          <w:rFonts w:ascii="Book Antiqua" w:hAnsi="Book Antiqua" w:cs="Arial"/>
          <w:color w:val="000000"/>
          <w:sz w:val="26"/>
          <w:szCs w:val="26"/>
        </w:rPr>
        <w:t xml:space="preserve"> ze zm.)</w:t>
      </w:r>
      <w:r w:rsidR="00485477" w:rsidRPr="00F75BD9">
        <w:rPr>
          <w:rFonts w:ascii="Book Antiqua" w:hAnsi="Book Antiqua"/>
          <w:sz w:val="26"/>
          <w:szCs w:val="26"/>
        </w:rPr>
        <w:t xml:space="preserve">, </w:t>
      </w:r>
      <w:r w:rsidR="00164E63" w:rsidRPr="00F75BD9">
        <w:rPr>
          <w:rFonts w:ascii="Book Antiqua" w:hAnsi="Book Antiqua"/>
          <w:sz w:val="26"/>
          <w:szCs w:val="26"/>
        </w:rPr>
        <w:t xml:space="preserve">w szczególności </w:t>
      </w:r>
      <w:r w:rsidR="007D24D2" w:rsidRPr="00F75BD9">
        <w:rPr>
          <w:rFonts w:ascii="Book Antiqua" w:hAnsi="Book Antiqua"/>
          <w:sz w:val="26"/>
          <w:szCs w:val="26"/>
        </w:rPr>
        <w:t>nie</w:t>
      </w:r>
      <w:r w:rsidR="006B25DF" w:rsidRPr="00F75BD9">
        <w:rPr>
          <w:rFonts w:ascii="Book Antiqua" w:hAnsi="Book Antiqua"/>
          <w:sz w:val="26"/>
          <w:szCs w:val="26"/>
        </w:rPr>
        <w:t xml:space="preserve"> </w:t>
      </w:r>
      <w:r w:rsidR="00A71D8E" w:rsidRPr="00F75BD9">
        <w:rPr>
          <w:rFonts w:ascii="Book Antiqua" w:hAnsi="Book Antiqua"/>
          <w:sz w:val="26"/>
          <w:szCs w:val="26"/>
        </w:rPr>
        <w:t>jest</w:t>
      </w:r>
      <w:r w:rsidR="007D24D2" w:rsidRPr="00F75BD9">
        <w:rPr>
          <w:rFonts w:ascii="Book Antiqua" w:hAnsi="Book Antiqua"/>
          <w:sz w:val="26"/>
          <w:szCs w:val="26"/>
        </w:rPr>
        <w:t xml:space="preserve"> objęt</w:t>
      </w:r>
      <w:r w:rsidR="00A71D8E" w:rsidRPr="00F75BD9">
        <w:rPr>
          <w:rFonts w:ascii="Book Antiqua" w:hAnsi="Book Antiqua"/>
          <w:sz w:val="26"/>
          <w:szCs w:val="26"/>
        </w:rPr>
        <w:t>a</w:t>
      </w:r>
      <w:r w:rsidR="007D24D2" w:rsidRPr="00F75BD9">
        <w:rPr>
          <w:rFonts w:ascii="Book Antiqua" w:hAnsi="Book Antiqua"/>
          <w:sz w:val="26"/>
          <w:szCs w:val="26"/>
        </w:rPr>
        <w:t xml:space="preserve"> uproszczonym planem urządzenia lasu </w:t>
      </w:r>
      <w:r w:rsidR="00804091" w:rsidRPr="00F75BD9">
        <w:rPr>
          <w:rFonts w:ascii="Book Antiqua" w:hAnsi="Book Antiqua" w:cs="Arial"/>
          <w:color w:val="000000"/>
          <w:sz w:val="26"/>
          <w:szCs w:val="26"/>
        </w:rPr>
        <w:t xml:space="preserve">ani decyzją </w:t>
      </w:r>
      <w:r w:rsidR="00E914E0" w:rsidRPr="00F75BD9">
        <w:rPr>
          <w:rFonts w:ascii="Book Antiqua" w:hAnsi="Book Antiqua" w:cs="Arial"/>
          <w:color w:val="000000"/>
          <w:sz w:val="26"/>
          <w:szCs w:val="26"/>
        </w:rPr>
        <w:t>Starosty Poznańskiego</w:t>
      </w:r>
      <w:r w:rsidR="00804091" w:rsidRPr="00F75BD9">
        <w:rPr>
          <w:rFonts w:ascii="Book Antiqua" w:hAnsi="Book Antiqua" w:cs="Arial"/>
          <w:color w:val="000000"/>
          <w:sz w:val="26"/>
          <w:szCs w:val="26"/>
        </w:rPr>
        <w:t xml:space="preserve">, o której mowa w art. 19 ust. 3 </w:t>
      </w:r>
      <w:r w:rsidR="00164E63" w:rsidRPr="00F75BD9">
        <w:rPr>
          <w:rFonts w:ascii="Book Antiqua" w:hAnsi="Book Antiqua" w:cs="Arial"/>
          <w:color w:val="000000"/>
          <w:sz w:val="26"/>
          <w:szCs w:val="26"/>
        </w:rPr>
        <w:t xml:space="preserve">tej </w:t>
      </w:r>
      <w:r w:rsidR="00804091" w:rsidRPr="00F75BD9">
        <w:rPr>
          <w:rFonts w:ascii="Book Antiqua" w:hAnsi="Book Antiqua" w:cs="Arial"/>
          <w:color w:val="000000"/>
          <w:sz w:val="26"/>
          <w:szCs w:val="26"/>
        </w:rPr>
        <w:t>ustawy</w:t>
      </w:r>
      <w:r w:rsidR="007D24D2" w:rsidRPr="00F75BD9">
        <w:rPr>
          <w:rFonts w:ascii="Book Antiqua" w:hAnsi="Book Antiqua"/>
          <w:sz w:val="26"/>
          <w:szCs w:val="26"/>
        </w:rPr>
        <w:t>,</w:t>
      </w:r>
      <w:r w:rsidR="00222887" w:rsidRPr="00F75BD9">
        <w:rPr>
          <w:rFonts w:ascii="Book Antiqua" w:hAnsi="Book Antiqua"/>
          <w:sz w:val="26"/>
          <w:szCs w:val="26"/>
        </w:rPr>
        <w:t xml:space="preserve"> określającą zadania z zakresu gospodarki leśnej, wydaną na podstawie inwentaryzacji stanu lasów,</w:t>
      </w:r>
      <w:r w:rsidR="007D24D2" w:rsidRPr="00F75BD9">
        <w:rPr>
          <w:rFonts w:ascii="Book Antiqua" w:hAnsi="Book Antiqua"/>
          <w:sz w:val="26"/>
          <w:szCs w:val="26"/>
        </w:rPr>
        <w:t xml:space="preserve"> -----</w:t>
      </w:r>
      <w:r w:rsidR="00804091" w:rsidRPr="00F75BD9">
        <w:rPr>
          <w:rFonts w:ascii="Book Antiqua" w:hAnsi="Book Antiqua"/>
          <w:sz w:val="26"/>
          <w:szCs w:val="26"/>
        </w:rPr>
        <w:t>---</w:t>
      </w:r>
      <w:r w:rsidR="00A71D8E" w:rsidRPr="00F75BD9">
        <w:rPr>
          <w:rFonts w:ascii="Book Antiqua" w:hAnsi="Book Antiqua"/>
          <w:sz w:val="26"/>
          <w:szCs w:val="26"/>
        </w:rPr>
        <w:t>---------------</w:t>
      </w:r>
      <w:r w:rsidR="00804091" w:rsidRPr="00F75BD9">
        <w:rPr>
          <w:rFonts w:ascii="Book Antiqua" w:hAnsi="Book Antiqua"/>
          <w:sz w:val="26"/>
          <w:szCs w:val="26"/>
        </w:rPr>
        <w:t>-------</w:t>
      </w:r>
      <w:r w:rsidR="00164E63" w:rsidRPr="00F75BD9">
        <w:rPr>
          <w:rFonts w:ascii="Book Antiqua" w:hAnsi="Book Antiqua"/>
          <w:sz w:val="26"/>
          <w:szCs w:val="26"/>
        </w:rPr>
        <w:t>-</w:t>
      </w:r>
      <w:r w:rsidR="0007532D" w:rsidRPr="00F75BD9">
        <w:rPr>
          <w:rFonts w:ascii="Book Antiqua" w:hAnsi="Book Antiqua"/>
          <w:sz w:val="26"/>
          <w:szCs w:val="26"/>
        </w:rPr>
        <w:t>-</w:t>
      </w:r>
      <w:r w:rsidR="00AD6F72" w:rsidRPr="00F75BD9">
        <w:rPr>
          <w:rFonts w:ascii="Book Antiqua" w:hAnsi="Book Antiqua"/>
          <w:sz w:val="26"/>
          <w:szCs w:val="26"/>
        </w:rPr>
        <w:t>--</w:t>
      </w:r>
      <w:r w:rsidR="0007532D" w:rsidRPr="00F75BD9">
        <w:rPr>
          <w:rFonts w:ascii="Book Antiqua" w:hAnsi="Book Antiqua"/>
          <w:sz w:val="26"/>
          <w:szCs w:val="26"/>
        </w:rPr>
        <w:t>---------</w:t>
      </w:r>
    </w:p>
    <w:p w14:paraId="50963353" w14:textId="77777777" w:rsidR="006E7EE4" w:rsidRPr="00F75BD9" w:rsidRDefault="006E7EE4" w:rsidP="00AD6F72">
      <w:pPr>
        <w:numPr>
          <w:ilvl w:val="0"/>
          <w:numId w:val="54"/>
        </w:numPr>
        <w:spacing w:line="360" w:lineRule="auto"/>
        <w:ind w:right="23"/>
        <w:jc w:val="both"/>
        <w:rPr>
          <w:rFonts w:ascii="Book Antiqua" w:hAnsi="Book Antiqua"/>
          <w:sz w:val="26"/>
          <w:szCs w:val="26"/>
        </w:rPr>
      </w:pPr>
      <w:r w:rsidRPr="00F75BD9">
        <w:rPr>
          <w:rFonts w:ascii="Book Antiqua" w:hAnsi="Book Antiqua" w:cs="Calibri"/>
          <w:color w:val="000000"/>
          <w:sz w:val="26"/>
          <w:szCs w:val="26"/>
        </w:rPr>
        <w:t>Nieruchomoś</w:t>
      </w:r>
      <w:r w:rsidR="00A71D8E" w:rsidRPr="00F75BD9">
        <w:rPr>
          <w:rFonts w:ascii="Book Antiqua" w:hAnsi="Book Antiqua" w:cs="Calibri"/>
          <w:color w:val="000000"/>
          <w:sz w:val="26"/>
          <w:szCs w:val="26"/>
        </w:rPr>
        <w:t xml:space="preserve">ć </w:t>
      </w:r>
      <w:r w:rsidR="007D24D2" w:rsidRPr="00F75BD9">
        <w:rPr>
          <w:rFonts w:ascii="Book Antiqua" w:hAnsi="Book Antiqua"/>
          <w:sz w:val="26"/>
          <w:szCs w:val="26"/>
        </w:rPr>
        <w:t xml:space="preserve">nie </w:t>
      </w:r>
      <w:r w:rsidR="00A71D8E" w:rsidRPr="00F75BD9">
        <w:rPr>
          <w:rFonts w:ascii="Book Antiqua" w:hAnsi="Book Antiqua"/>
          <w:sz w:val="26"/>
          <w:szCs w:val="26"/>
        </w:rPr>
        <w:t>jest</w:t>
      </w:r>
      <w:r w:rsidR="007D24D2" w:rsidRPr="00F75BD9">
        <w:rPr>
          <w:rFonts w:ascii="Book Antiqua" w:hAnsi="Book Antiqua"/>
          <w:sz w:val="26"/>
          <w:szCs w:val="26"/>
        </w:rPr>
        <w:t xml:space="preserve"> </w:t>
      </w:r>
      <w:r w:rsidR="007D24D2" w:rsidRPr="00F75BD9">
        <w:rPr>
          <w:rFonts w:ascii="Book Antiqua" w:hAnsi="Book Antiqua" w:cs="Arial"/>
          <w:color w:val="000000"/>
          <w:sz w:val="26"/>
          <w:szCs w:val="26"/>
        </w:rPr>
        <w:t>gruntem pod śródlądowymi wodami stojącymi, zgodnie z ustawą z dnia 20 lipca 2017 roku Prawo wodne</w:t>
      </w:r>
      <w:r w:rsidR="00804091" w:rsidRPr="00F75BD9">
        <w:rPr>
          <w:rFonts w:ascii="Book Antiqua" w:hAnsi="Book Antiqua" w:cs="Arial"/>
          <w:color w:val="000000"/>
          <w:sz w:val="26"/>
          <w:szCs w:val="26"/>
        </w:rPr>
        <w:t xml:space="preserve"> (tj. Dz.U. z 20</w:t>
      </w:r>
      <w:r w:rsidR="009D3A1B" w:rsidRPr="00F75BD9">
        <w:rPr>
          <w:rFonts w:ascii="Book Antiqua" w:hAnsi="Book Antiqua" w:cs="Arial"/>
          <w:color w:val="000000"/>
          <w:sz w:val="26"/>
          <w:szCs w:val="26"/>
        </w:rPr>
        <w:t>23</w:t>
      </w:r>
      <w:r w:rsidR="00804091" w:rsidRPr="00F75BD9">
        <w:rPr>
          <w:rFonts w:ascii="Book Antiqua" w:hAnsi="Book Antiqua" w:cs="Arial"/>
          <w:color w:val="000000"/>
          <w:sz w:val="26"/>
          <w:szCs w:val="26"/>
        </w:rPr>
        <w:t xml:space="preserve"> r. poz. </w:t>
      </w:r>
      <w:r w:rsidR="009D3A1B" w:rsidRPr="00F75BD9">
        <w:rPr>
          <w:rFonts w:ascii="Book Antiqua" w:hAnsi="Book Antiqua" w:cs="Arial"/>
          <w:color w:val="000000"/>
          <w:sz w:val="26"/>
          <w:szCs w:val="26"/>
        </w:rPr>
        <w:t>1478</w:t>
      </w:r>
      <w:r w:rsidR="00804091" w:rsidRPr="00F75BD9">
        <w:rPr>
          <w:rFonts w:ascii="Book Antiqua" w:hAnsi="Book Antiqua" w:cs="Arial"/>
          <w:color w:val="000000"/>
          <w:sz w:val="26"/>
          <w:szCs w:val="26"/>
        </w:rPr>
        <w:t xml:space="preserve"> ze zm.)</w:t>
      </w:r>
      <w:r w:rsidR="007D24D2" w:rsidRPr="00F75BD9">
        <w:rPr>
          <w:rFonts w:ascii="Book Antiqua" w:hAnsi="Book Antiqua" w:cs="Arial"/>
          <w:color w:val="000000"/>
          <w:sz w:val="26"/>
          <w:szCs w:val="26"/>
        </w:rPr>
        <w:t>, --</w:t>
      </w:r>
      <w:r w:rsidR="00804091" w:rsidRPr="00F75BD9">
        <w:rPr>
          <w:rFonts w:ascii="Book Antiqua" w:hAnsi="Book Antiqua" w:cs="Arial"/>
          <w:color w:val="000000"/>
          <w:sz w:val="26"/>
          <w:szCs w:val="26"/>
        </w:rPr>
        <w:t>-----------</w:t>
      </w:r>
      <w:r w:rsidR="00A71D8E" w:rsidRPr="00F75BD9">
        <w:rPr>
          <w:rFonts w:ascii="Book Antiqua" w:hAnsi="Book Antiqua" w:cs="Arial"/>
          <w:color w:val="000000"/>
          <w:sz w:val="26"/>
          <w:szCs w:val="26"/>
        </w:rPr>
        <w:t>-----------</w:t>
      </w:r>
      <w:r w:rsidR="00804091" w:rsidRPr="00F75BD9">
        <w:rPr>
          <w:rFonts w:ascii="Book Antiqua" w:hAnsi="Book Antiqua" w:cs="Arial"/>
          <w:color w:val="000000"/>
          <w:sz w:val="26"/>
          <w:szCs w:val="26"/>
        </w:rPr>
        <w:t>-------</w:t>
      </w:r>
      <w:r w:rsidR="008F3750" w:rsidRPr="00F75BD9">
        <w:rPr>
          <w:rFonts w:ascii="Book Antiqua" w:hAnsi="Book Antiqua" w:cs="Arial"/>
          <w:color w:val="000000"/>
          <w:sz w:val="26"/>
          <w:szCs w:val="26"/>
        </w:rPr>
        <w:t>-----</w:t>
      </w:r>
      <w:r w:rsidR="00804091" w:rsidRPr="00F75BD9">
        <w:rPr>
          <w:rFonts w:ascii="Book Antiqua" w:hAnsi="Book Antiqua" w:cs="Arial"/>
          <w:color w:val="000000"/>
          <w:sz w:val="26"/>
          <w:szCs w:val="26"/>
        </w:rPr>
        <w:t>-------------------------</w:t>
      </w:r>
    </w:p>
    <w:p w14:paraId="2D3BE154" w14:textId="0266F836" w:rsidR="003D29B7" w:rsidRPr="00F75BD9" w:rsidRDefault="00F73B3E" w:rsidP="00AD6F72">
      <w:pPr>
        <w:numPr>
          <w:ilvl w:val="0"/>
          <w:numId w:val="54"/>
        </w:numPr>
        <w:spacing w:line="360" w:lineRule="auto"/>
        <w:ind w:right="23"/>
        <w:jc w:val="both"/>
        <w:rPr>
          <w:rFonts w:ascii="Book Antiqua" w:hAnsi="Book Antiqua"/>
          <w:sz w:val="26"/>
          <w:szCs w:val="26"/>
        </w:rPr>
      </w:pPr>
      <w:r w:rsidRPr="00F75BD9">
        <w:rPr>
          <w:rFonts w:ascii="Book Antiqua" w:hAnsi="Book Antiqua" w:cs="Arial"/>
          <w:sz w:val="26"/>
          <w:szCs w:val="26"/>
        </w:rPr>
        <w:t xml:space="preserve">w odniesieniu do Nieruchomości została wydana </w:t>
      </w:r>
      <w:r w:rsidR="00AF63D1" w:rsidRPr="00F75BD9">
        <w:rPr>
          <w:rFonts w:ascii="Book Antiqua" w:hAnsi="Book Antiqua" w:cs="Arial"/>
          <w:sz w:val="26"/>
          <w:szCs w:val="26"/>
        </w:rPr>
        <w:t>decyzja nr 175/2010 z dnia 21</w:t>
      </w:r>
      <w:r w:rsidR="00AD6F72" w:rsidRPr="00F75BD9">
        <w:rPr>
          <w:rFonts w:ascii="Book Antiqua" w:hAnsi="Book Antiqua" w:cs="Arial"/>
          <w:sz w:val="26"/>
          <w:szCs w:val="26"/>
        </w:rPr>
        <w:t>.07.</w:t>
      </w:r>
      <w:r w:rsidR="00AF63D1" w:rsidRPr="00F75BD9">
        <w:rPr>
          <w:rFonts w:ascii="Book Antiqua" w:hAnsi="Book Antiqua" w:cs="Arial"/>
          <w:sz w:val="26"/>
          <w:szCs w:val="26"/>
        </w:rPr>
        <w:t>2010 r. w sprawie UA.I.U02/73314-106/10 o ustaleniu lokalizacji celu publicznego dla budowy sieci kanalizacji sanitarnej, przewodu tłocznego, punktu podnoszenia ścieków, przewodu zasilającego/energetycznego i skrzynki sterowniczej, przewidzianej do realizacji na dz. 192/63, 251/2, 192/106 ark. 17; dz. 250/3, 195/25, 250/4, 392/1, 264/1 ark. 18 i dz. 393/18 ark. 25</w:t>
      </w:r>
      <w:r w:rsidR="00AD6F72" w:rsidRPr="00F75BD9">
        <w:rPr>
          <w:rFonts w:ascii="Book Antiqua" w:hAnsi="Book Antiqua" w:cs="Arial"/>
          <w:sz w:val="26"/>
          <w:szCs w:val="26"/>
        </w:rPr>
        <w:t>, -----------------------------------------</w:t>
      </w:r>
    </w:p>
    <w:p w14:paraId="6D4015C0" w14:textId="0A499669" w:rsidR="007E3B75" w:rsidRPr="00F75BD9" w:rsidRDefault="007E3B75" w:rsidP="00AD6F72">
      <w:pPr>
        <w:numPr>
          <w:ilvl w:val="0"/>
          <w:numId w:val="54"/>
        </w:numPr>
        <w:spacing w:line="360" w:lineRule="auto"/>
        <w:ind w:right="23"/>
        <w:jc w:val="both"/>
        <w:rPr>
          <w:rFonts w:ascii="Book Antiqua" w:hAnsi="Book Antiqua"/>
          <w:sz w:val="26"/>
          <w:szCs w:val="26"/>
        </w:rPr>
      </w:pPr>
      <w:r w:rsidRPr="00F75BD9">
        <w:rPr>
          <w:rFonts w:ascii="Book Antiqua" w:hAnsi="Book Antiqua" w:cs="Arial"/>
          <w:sz w:val="26"/>
          <w:szCs w:val="26"/>
        </w:rPr>
        <w:t xml:space="preserve">w odniesieniu do Nieruchomości została wydana </w:t>
      </w:r>
      <w:r w:rsidR="00AF63D1" w:rsidRPr="00F75BD9">
        <w:rPr>
          <w:rFonts w:ascii="Book Antiqua" w:hAnsi="Book Antiqua" w:cs="Arial"/>
          <w:sz w:val="26"/>
          <w:szCs w:val="26"/>
        </w:rPr>
        <w:t>decyzja nr 490/2017 z dnia 27</w:t>
      </w:r>
      <w:r w:rsidR="00AD6F72" w:rsidRPr="00F75BD9">
        <w:rPr>
          <w:rFonts w:ascii="Book Antiqua" w:hAnsi="Book Antiqua" w:cs="Arial"/>
          <w:sz w:val="26"/>
          <w:szCs w:val="26"/>
        </w:rPr>
        <w:t>.07.</w:t>
      </w:r>
      <w:r w:rsidR="00AF63D1" w:rsidRPr="00F75BD9">
        <w:rPr>
          <w:rFonts w:ascii="Book Antiqua" w:hAnsi="Book Antiqua" w:cs="Arial"/>
          <w:sz w:val="26"/>
          <w:szCs w:val="26"/>
        </w:rPr>
        <w:t>2017 r. w sprawie UA-I-U02.6730.681.2016 o ustaleniu warunków dla inwestycji polegającej na budowie zespołu budynków mieszkalnych jednorodzinnych w zabudowie szeregowej i bliźniaczej przewidzianej do realizacji na dz. 392/1, która decyzją nr 67/2019 z dnia 19 maja 2019 r. została uchylona i odmówiono ustalenia warunków zabudowy</w:t>
      </w:r>
      <w:r w:rsidR="00DF0D13" w:rsidRPr="00F75BD9">
        <w:rPr>
          <w:rFonts w:ascii="Book Antiqua" w:hAnsi="Book Antiqua" w:cs="Arial"/>
          <w:sz w:val="26"/>
          <w:szCs w:val="26"/>
        </w:rPr>
        <w:t xml:space="preserve">, </w:t>
      </w:r>
    </w:p>
    <w:p w14:paraId="4E8F5678" w14:textId="441BF051" w:rsidR="007E3B75" w:rsidRPr="00F75BD9" w:rsidRDefault="00AF63D1" w:rsidP="00AD6F72">
      <w:pPr>
        <w:numPr>
          <w:ilvl w:val="0"/>
          <w:numId w:val="54"/>
        </w:numPr>
        <w:spacing w:line="360" w:lineRule="auto"/>
        <w:ind w:right="23"/>
        <w:jc w:val="both"/>
        <w:rPr>
          <w:rFonts w:ascii="Book Antiqua" w:hAnsi="Book Antiqua"/>
          <w:sz w:val="26"/>
          <w:szCs w:val="26"/>
        </w:rPr>
      </w:pPr>
      <w:r w:rsidRPr="00F75BD9">
        <w:rPr>
          <w:rFonts w:ascii="Book Antiqua" w:hAnsi="Book Antiqua"/>
          <w:sz w:val="26"/>
          <w:szCs w:val="26"/>
        </w:rPr>
        <w:t xml:space="preserve">w odniesieniu do </w:t>
      </w:r>
      <w:proofErr w:type="spellStart"/>
      <w:r w:rsidRPr="00F75BD9">
        <w:rPr>
          <w:rFonts w:ascii="Book Antiqua" w:hAnsi="Book Antiqua"/>
          <w:sz w:val="26"/>
          <w:szCs w:val="26"/>
        </w:rPr>
        <w:t>Nieruchmości</w:t>
      </w:r>
      <w:proofErr w:type="spellEnd"/>
      <w:r w:rsidRPr="00F75BD9">
        <w:rPr>
          <w:rFonts w:ascii="Book Antiqua" w:hAnsi="Book Antiqua"/>
          <w:sz w:val="26"/>
          <w:szCs w:val="26"/>
        </w:rPr>
        <w:t xml:space="preserve"> wydana została decyzja nr 167/2018 z dnia 31 października 2018 r. w sprawie UA-I-U02.6730.1278.2017 o </w:t>
      </w:r>
      <w:r w:rsidRPr="00F75BD9">
        <w:rPr>
          <w:rFonts w:ascii="Book Antiqua" w:hAnsi="Book Antiqua"/>
          <w:sz w:val="26"/>
          <w:szCs w:val="26"/>
        </w:rPr>
        <w:lastRenderedPageBreak/>
        <w:t>odmowie ustalenia warunków zabudowy dla inwestycji polegającej na budowie zespołu budynków mieszkalnych jednorodzinnych w zabudowie szeregowej i bliźniaczej przewidzianej do realizacji na dz. 392/1</w:t>
      </w:r>
      <w:r w:rsidR="00DF0D13" w:rsidRPr="00F75BD9">
        <w:rPr>
          <w:rFonts w:ascii="Book Antiqua" w:hAnsi="Book Antiqua"/>
          <w:sz w:val="26"/>
          <w:szCs w:val="26"/>
        </w:rPr>
        <w:t xml:space="preserve">, </w:t>
      </w:r>
    </w:p>
    <w:p w14:paraId="6BF50CD6" w14:textId="77777777" w:rsidR="006913B4" w:rsidRPr="00F75BD9" w:rsidRDefault="00AD6F72" w:rsidP="00AD6F72">
      <w:pPr>
        <w:numPr>
          <w:ilvl w:val="0"/>
          <w:numId w:val="54"/>
        </w:numPr>
        <w:spacing w:line="360" w:lineRule="auto"/>
        <w:ind w:right="23"/>
        <w:jc w:val="both"/>
        <w:rPr>
          <w:rFonts w:ascii="Book Antiqua" w:hAnsi="Book Antiqua"/>
          <w:sz w:val="26"/>
          <w:szCs w:val="26"/>
        </w:rPr>
      </w:pPr>
      <w:r w:rsidRPr="00F75BD9">
        <w:rPr>
          <w:rFonts w:ascii="Book Antiqua" w:hAnsi="Book Antiqua"/>
          <w:color w:val="000000"/>
          <w:sz w:val="26"/>
          <w:szCs w:val="26"/>
        </w:rPr>
        <w:t xml:space="preserve">Sprzedający </w:t>
      </w:r>
      <w:r w:rsidR="006913B4" w:rsidRPr="00F75BD9">
        <w:rPr>
          <w:rFonts w:ascii="Book Antiqua" w:hAnsi="Book Antiqua"/>
          <w:color w:val="000000"/>
          <w:sz w:val="26"/>
          <w:szCs w:val="26"/>
        </w:rPr>
        <w:t xml:space="preserve">nie ma żadnych zaległości </w:t>
      </w:r>
      <w:r w:rsidR="006913B4" w:rsidRPr="00F75BD9">
        <w:rPr>
          <w:rFonts w:ascii="Book Antiqua" w:hAnsi="Book Antiqua"/>
          <w:sz w:val="26"/>
          <w:szCs w:val="26"/>
        </w:rPr>
        <w:t>podatkowych wynikających z ustawy z dnia 29 sierpnia 1997 roku Ordynacja podatkowa (tj. Dz.U. z 2023 r. poz. 2383 ze zm.) ani żadnych zaległości z tytułu świadczeń publicznoprawnych</w:t>
      </w:r>
      <w:r w:rsidR="006913B4" w:rsidRPr="00F75BD9">
        <w:rPr>
          <w:rFonts w:ascii="Book Antiqua" w:hAnsi="Book Antiqua"/>
          <w:color w:val="000000"/>
          <w:sz w:val="26"/>
          <w:szCs w:val="26"/>
        </w:rPr>
        <w:t>, nie zostały względem niego wydane żadne decyzje ustalające zobowiązania wobec Skarbu Państwa lub jednostek samorządu terytorialnego</w:t>
      </w:r>
      <w:r w:rsidR="006913B4" w:rsidRPr="00F75BD9">
        <w:rPr>
          <w:rFonts w:ascii="Book Antiqua" w:hAnsi="Book Antiqua"/>
          <w:sz w:val="26"/>
          <w:szCs w:val="26"/>
        </w:rPr>
        <w:t>, -----------------------------------------------------------</w:t>
      </w:r>
    </w:p>
    <w:p w14:paraId="32FA6661" w14:textId="56089EDB" w:rsidR="00E50501" w:rsidRPr="00F75BD9" w:rsidRDefault="006913B4" w:rsidP="00AD6F72">
      <w:pPr>
        <w:numPr>
          <w:ilvl w:val="0"/>
          <w:numId w:val="54"/>
        </w:numPr>
        <w:spacing w:line="360" w:lineRule="auto"/>
        <w:ind w:right="23"/>
        <w:jc w:val="both"/>
        <w:rPr>
          <w:rFonts w:ascii="Book Antiqua" w:hAnsi="Book Antiqua"/>
          <w:sz w:val="26"/>
          <w:szCs w:val="26"/>
        </w:rPr>
      </w:pPr>
      <w:r w:rsidRPr="00F75BD9">
        <w:rPr>
          <w:rFonts w:ascii="Book Antiqua" w:hAnsi="Book Antiqua" w:cs="Calibri"/>
          <w:color w:val="000000"/>
          <w:sz w:val="26"/>
          <w:szCs w:val="26"/>
        </w:rPr>
        <w:t>Nieruchomość nabył od Skarbu Państwa na podstawie umowy sprzedaży z dnia 19 grudnia 1994 r., objętej aktem notarialnym wpisanym do Rep. A za numerem 8170/94 notariusza Marka Kolasy w Poznaniu</w:t>
      </w:r>
      <w:r w:rsidR="00AD6F72" w:rsidRPr="00F75BD9">
        <w:rPr>
          <w:rFonts w:ascii="Book Antiqua" w:hAnsi="Book Antiqua" w:cs="Calibri"/>
          <w:color w:val="000000"/>
          <w:sz w:val="26"/>
          <w:szCs w:val="26"/>
        </w:rPr>
        <w:t>.</w:t>
      </w:r>
      <w:r w:rsidRPr="00F75BD9">
        <w:rPr>
          <w:rFonts w:ascii="Book Antiqua" w:hAnsi="Book Antiqua" w:cs="Calibri"/>
          <w:color w:val="000000"/>
          <w:sz w:val="26"/>
          <w:szCs w:val="26"/>
        </w:rPr>
        <w:t xml:space="preserve"> </w:t>
      </w:r>
      <w:r w:rsidRPr="00F75BD9">
        <w:rPr>
          <w:rFonts w:ascii="Book Antiqua" w:hAnsi="Book Antiqua" w:cs="Arial"/>
          <w:sz w:val="26"/>
          <w:szCs w:val="26"/>
        </w:rPr>
        <w:t>--</w:t>
      </w:r>
      <w:r w:rsidRPr="00F75BD9">
        <w:rPr>
          <w:rFonts w:ascii="Book Antiqua" w:hAnsi="Book Antiqua"/>
          <w:sz w:val="26"/>
          <w:szCs w:val="26"/>
        </w:rPr>
        <w:t>------------------------------------------------------------------------------</w:t>
      </w:r>
    </w:p>
    <w:p w14:paraId="7DF504D5" w14:textId="77777777" w:rsidR="00780865" w:rsidRPr="00F75BD9" w:rsidRDefault="00780865" w:rsidP="00780865">
      <w:pPr>
        <w:spacing w:line="360" w:lineRule="auto"/>
        <w:jc w:val="both"/>
        <w:rPr>
          <w:rFonts w:ascii="Book Antiqua" w:hAnsi="Book Antiqua"/>
          <w:bCs/>
          <w:sz w:val="26"/>
          <w:szCs w:val="26"/>
        </w:rPr>
      </w:pPr>
    </w:p>
    <w:p w14:paraId="23C32555" w14:textId="3211127B" w:rsidR="00780865" w:rsidRPr="00F75BD9" w:rsidRDefault="00780865" w:rsidP="00780865">
      <w:pPr>
        <w:spacing w:line="360" w:lineRule="auto"/>
        <w:jc w:val="both"/>
        <w:rPr>
          <w:rFonts w:ascii="Book Antiqua" w:hAnsi="Book Antiqua"/>
          <w:bCs/>
          <w:sz w:val="26"/>
          <w:szCs w:val="26"/>
        </w:rPr>
      </w:pPr>
      <w:r w:rsidRPr="00F75BD9">
        <w:rPr>
          <w:rFonts w:ascii="Book Antiqua" w:hAnsi="Book Antiqua"/>
          <w:bCs/>
          <w:sz w:val="26"/>
          <w:szCs w:val="26"/>
        </w:rPr>
        <w:t>Sprzedający oświadcza, że jest czynnym podatnikiem podatku od towarów i usług, oraz że sprzedaż Działki 392/23 jest opodatkowana podatkiem od towarów i usług według stawki (…). -------------------------------------------------------</w:t>
      </w:r>
    </w:p>
    <w:p w14:paraId="4B365BCC" w14:textId="77777777" w:rsidR="00AD6F72" w:rsidRPr="00F75BD9" w:rsidRDefault="00AD6F72" w:rsidP="00C61D39">
      <w:pPr>
        <w:spacing w:line="360" w:lineRule="auto"/>
        <w:ind w:right="23"/>
        <w:jc w:val="center"/>
        <w:rPr>
          <w:rFonts w:ascii="Book Antiqua" w:hAnsi="Book Antiqua"/>
          <w:b/>
          <w:color w:val="000000"/>
          <w:sz w:val="26"/>
          <w:szCs w:val="26"/>
        </w:rPr>
      </w:pPr>
    </w:p>
    <w:p w14:paraId="7F6C82AA" w14:textId="77777777" w:rsidR="000D2D02" w:rsidRPr="00F75BD9" w:rsidRDefault="000D2D02" w:rsidP="00C61D39">
      <w:pPr>
        <w:spacing w:line="360" w:lineRule="auto"/>
        <w:ind w:right="23"/>
        <w:jc w:val="center"/>
        <w:rPr>
          <w:rFonts w:ascii="Book Antiqua" w:hAnsi="Book Antiqua"/>
          <w:b/>
          <w:color w:val="000000"/>
          <w:sz w:val="26"/>
          <w:szCs w:val="26"/>
        </w:rPr>
      </w:pPr>
      <w:r w:rsidRPr="00F75BD9">
        <w:rPr>
          <w:rFonts w:ascii="Book Antiqua" w:hAnsi="Book Antiqua"/>
          <w:b/>
          <w:color w:val="000000"/>
          <w:sz w:val="26"/>
          <w:szCs w:val="26"/>
        </w:rPr>
        <w:t>§ 2.</w:t>
      </w:r>
    </w:p>
    <w:p w14:paraId="00DDA0A2" w14:textId="77777777" w:rsidR="002E5DC6" w:rsidRPr="00F75BD9" w:rsidRDefault="002E5DC6" w:rsidP="002E5DC6">
      <w:pPr>
        <w:tabs>
          <w:tab w:val="left" w:leader="hyphen" w:pos="9072"/>
        </w:tabs>
        <w:spacing w:line="360" w:lineRule="auto"/>
        <w:jc w:val="both"/>
        <w:rPr>
          <w:rFonts w:ascii="Book Antiqua" w:hAnsi="Book Antiqua"/>
          <w:bCs/>
          <w:sz w:val="26"/>
          <w:szCs w:val="26"/>
        </w:rPr>
      </w:pPr>
      <w:r w:rsidRPr="00F75BD9">
        <w:rPr>
          <w:rFonts w:ascii="Book Antiqua" w:hAnsi="Book Antiqua"/>
          <w:bCs/>
          <w:sz w:val="26"/>
          <w:szCs w:val="26"/>
        </w:rPr>
        <w:t>St</w:t>
      </w:r>
      <w:r w:rsidR="0005081F" w:rsidRPr="00F75BD9">
        <w:rPr>
          <w:rFonts w:ascii="Book Antiqua" w:hAnsi="Book Antiqua"/>
          <w:bCs/>
          <w:sz w:val="26"/>
          <w:szCs w:val="26"/>
        </w:rPr>
        <w:t>rony</w:t>
      </w:r>
      <w:r w:rsidRPr="00F75BD9">
        <w:rPr>
          <w:rFonts w:ascii="Book Antiqua" w:hAnsi="Book Antiqua"/>
          <w:bCs/>
          <w:sz w:val="26"/>
          <w:szCs w:val="26"/>
        </w:rPr>
        <w:t xml:space="preserve"> </w:t>
      </w:r>
      <w:r w:rsidR="006E1041" w:rsidRPr="00F75BD9">
        <w:rPr>
          <w:rFonts w:ascii="Book Antiqua" w:hAnsi="Book Antiqua"/>
          <w:bCs/>
          <w:sz w:val="26"/>
          <w:szCs w:val="26"/>
        </w:rPr>
        <w:t xml:space="preserve">przedłożyły i </w:t>
      </w:r>
      <w:r w:rsidRPr="00F75BD9">
        <w:rPr>
          <w:rFonts w:ascii="Book Antiqua" w:hAnsi="Book Antiqua"/>
          <w:bCs/>
          <w:sz w:val="26"/>
          <w:szCs w:val="26"/>
        </w:rPr>
        <w:t>okaza</w:t>
      </w:r>
      <w:r w:rsidR="0005081F" w:rsidRPr="00F75BD9">
        <w:rPr>
          <w:rFonts w:ascii="Book Antiqua" w:hAnsi="Book Antiqua"/>
          <w:bCs/>
          <w:sz w:val="26"/>
          <w:szCs w:val="26"/>
        </w:rPr>
        <w:t>ły</w:t>
      </w:r>
      <w:r w:rsidRPr="00F75BD9">
        <w:rPr>
          <w:rFonts w:ascii="Book Antiqua" w:hAnsi="Book Antiqua"/>
          <w:bCs/>
          <w:sz w:val="26"/>
          <w:szCs w:val="26"/>
        </w:rPr>
        <w:t xml:space="preserve"> </w:t>
      </w:r>
      <w:r w:rsidR="0005081F" w:rsidRPr="00F75BD9">
        <w:rPr>
          <w:rFonts w:ascii="Book Antiqua" w:hAnsi="Book Antiqua"/>
          <w:bCs/>
          <w:sz w:val="26"/>
          <w:szCs w:val="26"/>
        </w:rPr>
        <w:t>przy</w:t>
      </w:r>
      <w:r w:rsidRPr="00F75BD9">
        <w:rPr>
          <w:rFonts w:ascii="Book Antiqua" w:hAnsi="Book Antiqua"/>
          <w:bCs/>
          <w:sz w:val="26"/>
          <w:szCs w:val="26"/>
        </w:rPr>
        <w:t xml:space="preserve"> niniejsz</w:t>
      </w:r>
      <w:r w:rsidR="0005081F" w:rsidRPr="00F75BD9">
        <w:rPr>
          <w:rFonts w:ascii="Book Antiqua" w:hAnsi="Book Antiqua"/>
          <w:bCs/>
          <w:sz w:val="26"/>
          <w:szCs w:val="26"/>
        </w:rPr>
        <w:t xml:space="preserve">ym </w:t>
      </w:r>
      <w:r w:rsidRPr="00F75BD9">
        <w:rPr>
          <w:rFonts w:ascii="Book Antiqua" w:hAnsi="Book Antiqua"/>
          <w:bCs/>
          <w:sz w:val="26"/>
          <w:szCs w:val="26"/>
        </w:rPr>
        <w:t>ak</w:t>
      </w:r>
      <w:r w:rsidR="0005081F" w:rsidRPr="00F75BD9">
        <w:rPr>
          <w:rFonts w:ascii="Book Antiqua" w:hAnsi="Book Antiqua"/>
          <w:bCs/>
          <w:sz w:val="26"/>
          <w:szCs w:val="26"/>
        </w:rPr>
        <w:t>cie</w:t>
      </w:r>
      <w:r w:rsidRPr="00F75BD9">
        <w:rPr>
          <w:rFonts w:ascii="Book Antiqua" w:hAnsi="Book Antiqua"/>
          <w:bCs/>
          <w:sz w:val="26"/>
          <w:szCs w:val="26"/>
        </w:rPr>
        <w:t xml:space="preserve"> notarialn</w:t>
      </w:r>
      <w:r w:rsidR="0005081F" w:rsidRPr="00F75BD9">
        <w:rPr>
          <w:rFonts w:ascii="Book Antiqua" w:hAnsi="Book Antiqua"/>
          <w:bCs/>
          <w:sz w:val="26"/>
          <w:szCs w:val="26"/>
        </w:rPr>
        <w:t>ym</w:t>
      </w:r>
      <w:r w:rsidRPr="00F75BD9">
        <w:rPr>
          <w:rFonts w:ascii="Book Antiqua" w:hAnsi="Book Antiqua"/>
          <w:bCs/>
          <w:sz w:val="26"/>
          <w:szCs w:val="26"/>
        </w:rPr>
        <w:t>: -</w:t>
      </w:r>
      <w:r w:rsidR="009B14B1" w:rsidRPr="00F75BD9">
        <w:rPr>
          <w:rFonts w:ascii="Book Antiqua" w:hAnsi="Book Antiqua"/>
          <w:bCs/>
          <w:sz w:val="26"/>
          <w:szCs w:val="26"/>
        </w:rPr>
        <w:t>--------</w:t>
      </w:r>
      <w:r w:rsidR="0005081F" w:rsidRPr="00F75BD9">
        <w:rPr>
          <w:rFonts w:ascii="Book Antiqua" w:hAnsi="Book Antiqua"/>
          <w:bCs/>
          <w:sz w:val="26"/>
          <w:szCs w:val="26"/>
        </w:rPr>
        <w:t>---</w:t>
      </w:r>
      <w:r w:rsidR="009B14B1" w:rsidRPr="00F75BD9">
        <w:rPr>
          <w:rFonts w:ascii="Book Antiqua" w:hAnsi="Book Antiqua"/>
          <w:bCs/>
          <w:sz w:val="26"/>
          <w:szCs w:val="26"/>
        </w:rPr>
        <w:t>------</w:t>
      </w:r>
    </w:p>
    <w:p w14:paraId="5168177B" w14:textId="7F96B851" w:rsidR="0005081F" w:rsidRPr="00F75BD9" w:rsidRDefault="0005081F" w:rsidP="004C0E53">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olor w:val="000000"/>
          <w:spacing w:val="-3"/>
          <w:sz w:val="26"/>
          <w:szCs w:val="26"/>
        </w:rPr>
        <w:t xml:space="preserve">wydruk </w:t>
      </w:r>
      <w:r w:rsidRPr="00F75BD9">
        <w:rPr>
          <w:rFonts w:ascii="Book Antiqua" w:hAnsi="Book Antiqua"/>
          <w:iCs/>
          <w:sz w:val="26"/>
          <w:szCs w:val="26"/>
        </w:rPr>
        <w:t>informacji odpowiadającej odpisowi aktualnemu pobran</w:t>
      </w:r>
      <w:r w:rsidR="00B2351E" w:rsidRPr="00F75BD9">
        <w:rPr>
          <w:rFonts w:ascii="Book Antiqua" w:hAnsi="Book Antiqua"/>
          <w:iCs/>
          <w:sz w:val="26"/>
          <w:szCs w:val="26"/>
        </w:rPr>
        <w:t>y</w:t>
      </w:r>
      <w:r w:rsidRPr="00F75BD9">
        <w:rPr>
          <w:rFonts w:ascii="Book Antiqua" w:hAnsi="Book Antiqua"/>
          <w:iCs/>
          <w:sz w:val="26"/>
          <w:szCs w:val="26"/>
        </w:rPr>
        <w:t xml:space="preserve"> w trybie art. 4 ust. 4aa ustawy z dnia 20 sierpnia 1997 roku o Krajowym Rejestrze Sądowym dla </w:t>
      </w:r>
      <w:r w:rsidR="006D06D4" w:rsidRPr="00F75BD9">
        <w:rPr>
          <w:rFonts w:ascii="Book Antiqua" w:hAnsi="Book Antiqua"/>
          <w:iCs/>
          <w:sz w:val="26"/>
          <w:szCs w:val="26"/>
        </w:rPr>
        <w:t>Sprzedającego</w:t>
      </w:r>
      <w:r w:rsidR="004D3E2C" w:rsidRPr="00F75BD9">
        <w:rPr>
          <w:rFonts w:ascii="Book Antiqua" w:hAnsi="Book Antiqua"/>
          <w:iCs/>
          <w:sz w:val="26"/>
          <w:szCs w:val="26"/>
        </w:rPr>
        <w:t>, z dnia dzisiejszego</w:t>
      </w:r>
      <w:r w:rsidRPr="00F75BD9">
        <w:rPr>
          <w:rFonts w:ascii="Book Antiqua" w:hAnsi="Book Antiqua"/>
          <w:color w:val="000000"/>
          <w:spacing w:val="-3"/>
          <w:sz w:val="26"/>
          <w:szCs w:val="26"/>
        </w:rPr>
        <w:t>; --</w:t>
      </w:r>
      <w:r w:rsidR="004C0E53" w:rsidRPr="00F75BD9">
        <w:rPr>
          <w:rFonts w:ascii="Book Antiqua" w:hAnsi="Book Antiqua"/>
          <w:color w:val="000000"/>
          <w:spacing w:val="-3"/>
          <w:sz w:val="26"/>
          <w:szCs w:val="26"/>
        </w:rPr>
        <w:t>---------------</w:t>
      </w:r>
    </w:p>
    <w:p w14:paraId="21599F1B" w14:textId="69156683" w:rsidR="00B0739E" w:rsidRPr="00F75BD9" w:rsidRDefault="000F7E63" w:rsidP="004C0E53">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olor w:val="000000"/>
          <w:spacing w:val="-3"/>
          <w:sz w:val="26"/>
          <w:szCs w:val="26"/>
        </w:rPr>
        <w:t>Uchwał</w:t>
      </w:r>
      <w:r w:rsidR="008C7A3D" w:rsidRPr="00F75BD9">
        <w:rPr>
          <w:rFonts w:ascii="Book Antiqua" w:hAnsi="Book Antiqua"/>
          <w:color w:val="000000"/>
          <w:spacing w:val="-3"/>
          <w:sz w:val="26"/>
          <w:szCs w:val="26"/>
        </w:rPr>
        <w:t>ę</w:t>
      </w:r>
      <w:r w:rsidRPr="00F75BD9">
        <w:rPr>
          <w:rFonts w:ascii="Book Antiqua" w:hAnsi="Book Antiqua"/>
          <w:color w:val="000000"/>
          <w:spacing w:val="-3"/>
          <w:sz w:val="26"/>
          <w:szCs w:val="26"/>
        </w:rPr>
        <w:t xml:space="preserve"> </w:t>
      </w:r>
      <w:r w:rsidR="00CB11AC" w:rsidRPr="00F75BD9">
        <w:rPr>
          <w:rFonts w:ascii="Book Antiqua" w:hAnsi="Book Antiqua"/>
          <w:color w:val="000000"/>
          <w:spacing w:val="-3"/>
          <w:sz w:val="26"/>
          <w:szCs w:val="26"/>
        </w:rPr>
        <w:t xml:space="preserve">__ </w:t>
      </w:r>
      <w:r w:rsidRPr="00F75BD9">
        <w:rPr>
          <w:rFonts w:ascii="Book Antiqua" w:hAnsi="Book Antiqua"/>
          <w:color w:val="000000"/>
          <w:spacing w:val="-3"/>
          <w:sz w:val="26"/>
          <w:szCs w:val="26"/>
        </w:rPr>
        <w:t>n</w:t>
      </w:r>
      <w:r w:rsidR="00CB11AC" w:rsidRPr="00F75BD9">
        <w:rPr>
          <w:rFonts w:ascii="Book Antiqua" w:hAnsi="Book Antiqua"/>
          <w:color w:val="000000"/>
          <w:spacing w:val="-3"/>
          <w:sz w:val="26"/>
          <w:szCs w:val="26"/>
        </w:rPr>
        <w:t>ume</w:t>
      </w:r>
      <w:r w:rsidRPr="00F75BD9">
        <w:rPr>
          <w:rFonts w:ascii="Book Antiqua" w:hAnsi="Book Antiqua"/>
          <w:color w:val="000000"/>
          <w:spacing w:val="-3"/>
          <w:sz w:val="26"/>
          <w:szCs w:val="26"/>
        </w:rPr>
        <w:t>r</w:t>
      </w:r>
      <w:r w:rsidR="004C0E53" w:rsidRPr="00F75BD9">
        <w:rPr>
          <w:rFonts w:ascii="Book Antiqua" w:hAnsi="Book Antiqua"/>
          <w:color w:val="000000"/>
          <w:spacing w:val="-3"/>
          <w:sz w:val="26"/>
          <w:szCs w:val="26"/>
        </w:rPr>
        <w:t xml:space="preserve"> __</w:t>
      </w:r>
      <w:r w:rsidR="000F19D4" w:rsidRPr="00F75BD9">
        <w:rPr>
          <w:rFonts w:ascii="Book Antiqua" w:hAnsi="Book Antiqua"/>
          <w:color w:val="000000"/>
          <w:spacing w:val="-3"/>
          <w:sz w:val="26"/>
          <w:szCs w:val="26"/>
        </w:rPr>
        <w:t xml:space="preserve"> </w:t>
      </w:r>
      <w:r w:rsidR="00B0739E" w:rsidRPr="00F75BD9">
        <w:rPr>
          <w:rFonts w:ascii="Book Antiqua" w:hAnsi="Book Antiqua"/>
          <w:sz w:val="26"/>
          <w:szCs w:val="26"/>
        </w:rPr>
        <w:t>, w której wyrażona została zgoda na dokonanie czynności objęt</w:t>
      </w:r>
      <w:r w:rsidR="00CB11AC" w:rsidRPr="00F75BD9">
        <w:rPr>
          <w:rFonts w:ascii="Book Antiqua" w:hAnsi="Book Antiqua"/>
          <w:sz w:val="26"/>
          <w:szCs w:val="26"/>
        </w:rPr>
        <w:t xml:space="preserve">ej </w:t>
      </w:r>
      <w:r w:rsidR="00B0739E" w:rsidRPr="00F75BD9">
        <w:rPr>
          <w:rFonts w:ascii="Book Antiqua" w:hAnsi="Book Antiqua"/>
          <w:sz w:val="26"/>
          <w:szCs w:val="26"/>
        </w:rPr>
        <w:t>niniejszym aktem notarialnym; --</w:t>
      </w:r>
      <w:r w:rsidR="008C7A3D" w:rsidRPr="00F75BD9">
        <w:rPr>
          <w:rFonts w:ascii="Book Antiqua" w:hAnsi="Book Antiqua"/>
          <w:sz w:val="26"/>
          <w:szCs w:val="26"/>
        </w:rPr>
        <w:t>----------</w:t>
      </w:r>
      <w:r w:rsidR="00CB11AC" w:rsidRPr="00F75BD9">
        <w:rPr>
          <w:rFonts w:ascii="Book Antiqua" w:hAnsi="Book Antiqua"/>
          <w:sz w:val="26"/>
          <w:szCs w:val="26"/>
        </w:rPr>
        <w:t>-----------------</w:t>
      </w:r>
      <w:r w:rsidR="008C7A3D" w:rsidRPr="00F75BD9">
        <w:rPr>
          <w:rFonts w:ascii="Book Antiqua" w:hAnsi="Book Antiqua"/>
          <w:sz w:val="26"/>
          <w:szCs w:val="26"/>
        </w:rPr>
        <w:t>--</w:t>
      </w:r>
    </w:p>
    <w:p w14:paraId="06399073" w14:textId="1F2C12F0" w:rsidR="000F19D4" w:rsidRPr="00F75BD9" w:rsidRDefault="0042044E" w:rsidP="000F19D4">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aktualny tekst jednolity </w:t>
      </w:r>
      <w:r w:rsidR="004C0E53" w:rsidRPr="00F75BD9">
        <w:rPr>
          <w:rFonts w:ascii="Book Antiqua" w:hAnsi="Book Antiqua"/>
          <w:sz w:val="26"/>
          <w:szCs w:val="26"/>
        </w:rPr>
        <w:t xml:space="preserve">statutu </w:t>
      </w:r>
      <w:r w:rsidR="006D06D4" w:rsidRPr="00F75BD9">
        <w:rPr>
          <w:rFonts w:ascii="Book Antiqua" w:hAnsi="Book Antiqua"/>
          <w:iCs/>
          <w:sz w:val="26"/>
          <w:szCs w:val="26"/>
        </w:rPr>
        <w:t>Sprzedającego</w:t>
      </w:r>
      <w:r w:rsidR="00B0739E" w:rsidRPr="00F75BD9">
        <w:rPr>
          <w:rFonts w:ascii="Book Antiqua" w:hAnsi="Book Antiqua"/>
          <w:iCs/>
          <w:sz w:val="26"/>
          <w:szCs w:val="26"/>
        </w:rPr>
        <w:t xml:space="preserve"> </w:t>
      </w:r>
      <w:r w:rsidR="00B0739E" w:rsidRPr="00F75BD9">
        <w:rPr>
          <w:rFonts w:ascii="Book Antiqua" w:hAnsi="Book Antiqua"/>
          <w:sz w:val="26"/>
          <w:szCs w:val="26"/>
        </w:rPr>
        <w:t xml:space="preserve">z dnia </w:t>
      </w:r>
      <w:r w:rsidR="00CB11AC" w:rsidRPr="00F75BD9">
        <w:rPr>
          <w:rFonts w:ascii="Book Antiqua" w:hAnsi="Book Antiqua"/>
          <w:sz w:val="26"/>
          <w:szCs w:val="26"/>
        </w:rPr>
        <w:t xml:space="preserve">__ </w:t>
      </w:r>
      <w:r w:rsidR="004C0E53" w:rsidRPr="00F75BD9">
        <w:rPr>
          <w:rFonts w:ascii="Book Antiqua" w:hAnsi="Book Antiqua"/>
          <w:sz w:val="26"/>
          <w:szCs w:val="26"/>
        </w:rPr>
        <w:t>r.</w:t>
      </w:r>
      <w:r w:rsidRPr="00F75BD9">
        <w:rPr>
          <w:rFonts w:ascii="Book Antiqua" w:hAnsi="Book Antiqua"/>
          <w:sz w:val="26"/>
          <w:szCs w:val="26"/>
        </w:rPr>
        <w:t>;</w:t>
      </w:r>
      <w:r w:rsidR="00762776" w:rsidRPr="00F75BD9">
        <w:rPr>
          <w:rFonts w:ascii="Book Antiqua" w:hAnsi="Book Antiqua"/>
          <w:sz w:val="26"/>
          <w:szCs w:val="26"/>
        </w:rPr>
        <w:t xml:space="preserve"> -</w:t>
      </w:r>
      <w:r w:rsidR="004C0E53" w:rsidRPr="00F75BD9">
        <w:rPr>
          <w:rFonts w:ascii="Book Antiqua" w:hAnsi="Book Antiqua"/>
          <w:sz w:val="26"/>
          <w:szCs w:val="26"/>
        </w:rPr>
        <w:t>----</w:t>
      </w:r>
      <w:r w:rsidR="00CB11AC" w:rsidRPr="00F75BD9">
        <w:rPr>
          <w:rFonts w:ascii="Book Antiqua" w:hAnsi="Book Antiqua"/>
          <w:sz w:val="26"/>
          <w:szCs w:val="26"/>
        </w:rPr>
        <w:t>----------</w:t>
      </w:r>
      <w:r w:rsidR="004C0E53" w:rsidRPr="00F75BD9">
        <w:rPr>
          <w:rFonts w:ascii="Book Antiqua" w:hAnsi="Book Antiqua"/>
          <w:sz w:val="26"/>
          <w:szCs w:val="26"/>
        </w:rPr>
        <w:t>---</w:t>
      </w:r>
    </w:p>
    <w:p w14:paraId="399EEA87" w14:textId="4C9D2D38" w:rsidR="00237606" w:rsidRPr="00F75BD9" w:rsidRDefault="0042044E" w:rsidP="000F19D4">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lastRenderedPageBreak/>
        <w:t xml:space="preserve"> </w:t>
      </w:r>
      <w:r w:rsidR="0005081F" w:rsidRPr="00F75BD9">
        <w:rPr>
          <w:rFonts w:ascii="Book Antiqua" w:hAnsi="Book Antiqua"/>
          <w:color w:val="000000"/>
          <w:spacing w:val="-3"/>
          <w:sz w:val="26"/>
          <w:szCs w:val="26"/>
        </w:rPr>
        <w:t xml:space="preserve">wydruk </w:t>
      </w:r>
      <w:r w:rsidR="0005081F" w:rsidRPr="00F75BD9">
        <w:rPr>
          <w:rFonts w:ascii="Book Antiqua" w:hAnsi="Book Antiqua"/>
          <w:iCs/>
          <w:sz w:val="26"/>
          <w:szCs w:val="26"/>
        </w:rPr>
        <w:t xml:space="preserve">informacji odpowiadającej odpisowi </w:t>
      </w:r>
      <w:r w:rsidR="00E50501" w:rsidRPr="00F75BD9">
        <w:rPr>
          <w:rFonts w:ascii="Book Antiqua" w:hAnsi="Book Antiqua"/>
          <w:iCs/>
          <w:sz w:val="26"/>
          <w:szCs w:val="26"/>
        </w:rPr>
        <w:t>aktualnemu</w:t>
      </w:r>
      <w:r w:rsidR="0005081F" w:rsidRPr="00F75BD9">
        <w:rPr>
          <w:rFonts w:ascii="Book Antiqua" w:hAnsi="Book Antiqua"/>
          <w:iCs/>
          <w:sz w:val="26"/>
          <w:szCs w:val="26"/>
        </w:rPr>
        <w:t xml:space="preserve"> pobran</w:t>
      </w:r>
      <w:r w:rsidR="00B2351E" w:rsidRPr="00F75BD9">
        <w:rPr>
          <w:rFonts w:ascii="Book Antiqua" w:hAnsi="Book Antiqua"/>
          <w:iCs/>
          <w:sz w:val="26"/>
          <w:szCs w:val="26"/>
        </w:rPr>
        <w:t>y</w:t>
      </w:r>
      <w:r w:rsidR="0005081F" w:rsidRPr="00F75BD9">
        <w:rPr>
          <w:rFonts w:ascii="Book Antiqua" w:hAnsi="Book Antiqua"/>
          <w:iCs/>
          <w:sz w:val="26"/>
          <w:szCs w:val="26"/>
        </w:rPr>
        <w:t xml:space="preserve"> w trybie art. 4 ust. 4aa ustawy z dnia 20 sierpnia 1997 roku o Krajowym Rejestrze Sądowym dla </w:t>
      </w:r>
      <w:r w:rsidR="004D3E2C" w:rsidRPr="00F75BD9">
        <w:rPr>
          <w:rFonts w:ascii="Book Antiqua" w:hAnsi="Book Antiqua"/>
          <w:iCs/>
          <w:sz w:val="26"/>
          <w:szCs w:val="26"/>
        </w:rPr>
        <w:t>Kupującego</w:t>
      </w:r>
      <w:r w:rsidR="0005081F" w:rsidRPr="00F75BD9">
        <w:rPr>
          <w:rFonts w:ascii="Book Antiqua" w:eastAsia="SimSun" w:hAnsi="Book Antiqua" w:cs="Mangal"/>
          <w:kern w:val="2"/>
          <w:sz w:val="26"/>
          <w:szCs w:val="26"/>
          <w:lang w:eastAsia="hi-IN" w:bidi="hi-IN"/>
        </w:rPr>
        <w:t>, z dnia dzisiejszego</w:t>
      </w:r>
      <w:r w:rsidR="0005081F" w:rsidRPr="00F75BD9">
        <w:rPr>
          <w:rFonts w:ascii="Book Antiqua" w:hAnsi="Book Antiqua"/>
          <w:color w:val="000000"/>
          <w:spacing w:val="-3"/>
          <w:sz w:val="26"/>
          <w:szCs w:val="26"/>
        </w:rPr>
        <w:t>; --</w:t>
      </w:r>
      <w:r w:rsidR="009B56AB" w:rsidRPr="00F75BD9">
        <w:rPr>
          <w:rFonts w:ascii="Book Antiqua" w:hAnsi="Book Antiqua"/>
          <w:color w:val="000000"/>
          <w:spacing w:val="-3"/>
          <w:sz w:val="26"/>
          <w:szCs w:val="26"/>
        </w:rPr>
        <w:t>-------------------</w:t>
      </w:r>
    </w:p>
    <w:p w14:paraId="03120C0A" w14:textId="49054E6E" w:rsidR="00DC149D" w:rsidRPr="00F75BD9" w:rsidRDefault="00DC149D" w:rsidP="000F19D4">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olor w:val="000000"/>
          <w:spacing w:val="-3"/>
          <w:sz w:val="26"/>
          <w:szCs w:val="26"/>
        </w:rPr>
        <w:t xml:space="preserve">protokół __ </w:t>
      </w:r>
      <w:r w:rsidR="004D3E2C" w:rsidRPr="00F75BD9">
        <w:rPr>
          <w:rFonts w:ascii="Book Antiqua" w:hAnsi="Book Antiqua"/>
          <w:iCs/>
          <w:sz w:val="26"/>
          <w:szCs w:val="26"/>
        </w:rPr>
        <w:t>Kupującego</w:t>
      </w:r>
      <w:r w:rsidRPr="00F75BD9">
        <w:rPr>
          <w:rFonts w:ascii="Book Antiqua" w:hAnsi="Book Antiqua"/>
          <w:sz w:val="26"/>
          <w:szCs w:val="26"/>
        </w:rPr>
        <w:t xml:space="preserve"> z dnia __ roku, obejmując</w:t>
      </w:r>
      <w:r w:rsidR="0007655B" w:rsidRPr="00F75BD9">
        <w:rPr>
          <w:rFonts w:ascii="Book Antiqua" w:hAnsi="Book Antiqua"/>
          <w:sz w:val="26"/>
          <w:szCs w:val="26"/>
        </w:rPr>
        <w:t>y</w:t>
      </w:r>
      <w:r w:rsidRPr="00F75BD9">
        <w:rPr>
          <w:rFonts w:ascii="Book Antiqua" w:hAnsi="Book Antiqua"/>
          <w:sz w:val="26"/>
          <w:szCs w:val="26"/>
        </w:rPr>
        <w:t xml:space="preserve"> m.in. Uchwałę </w:t>
      </w:r>
      <w:r w:rsidR="00E50501" w:rsidRPr="00F75BD9">
        <w:rPr>
          <w:rFonts w:ascii="Book Antiqua" w:hAnsi="Book Antiqua"/>
          <w:sz w:val="26"/>
          <w:szCs w:val="26"/>
        </w:rPr>
        <w:t>numer</w:t>
      </w:r>
      <w:r w:rsidRPr="00F75BD9">
        <w:rPr>
          <w:rFonts w:ascii="Book Antiqua" w:hAnsi="Book Antiqua"/>
          <w:sz w:val="26"/>
          <w:szCs w:val="26"/>
        </w:rPr>
        <w:t xml:space="preserve"> __, w której wyrażona została zgoda na dokonanie czynności objęt</w:t>
      </w:r>
      <w:r w:rsidR="00CB11AC" w:rsidRPr="00F75BD9">
        <w:rPr>
          <w:rFonts w:ascii="Book Antiqua" w:hAnsi="Book Antiqua"/>
          <w:sz w:val="26"/>
          <w:szCs w:val="26"/>
        </w:rPr>
        <w:t xml:space="preserve">ej </w:t>
      </w:r>
      <w:r w:rsidRPr="00F75BD9">
        <w:rPr>
          <w:rFonts w:ascii="Book Antiqua" w:hAnsi="Book Antiqua"/>
          <w:sz w:val="26"/>
          <w:szCs w:val="26"/>
        </w:rPr>
        <w:t>niniejszym aktem notarialnym; ------------</w:t>
      </w:r>
      <w:r w:rsidR="0007655B" w:rsidRPr="00F75BD9">
        <w:rPr>
          <w:rFonts w:ascii="Book Antiqua" w:hAnsi="Book Antiqua"/>
          <w:sz w:val="26"/>
          <w:szCs w:val="26"/>
        </w:rPr>
        <w:t>------------</w:t>
      </w:r>
      <w:r w:rsidRPr="00F75BD9">
        <w:rPr>
          <w:rFonts w:ascii="Book Antiqua" w:hAnsi="Book Antiqua"/>
          <w:sz w:val="26"/>
          <w:szCs w:val="26"/>
        </w:rPr>
        <w:t>-------------------------</w:t>
      </w:r>
      <w:r w:rsidR="004D3E2C" w:rsidRPr="00F75BD9">
        <w:rPr>
          <w:rFonts w:ascii="Book Antiqua" w:hAnsi="Book Antiqua"/>
          <w:sz w:val="26"/>
          <w:szCs w:val="26"/>
        </w:rPr>
        <w:t>-----</w:t>
      </w:r>
    </w:p>
    <w:p w14:paraId="666493E7" w14:textId="5670EAC6" w:rsidR="0042044E" w:rsidRPr="00F75BD9" w:rsidRDefault="0042044E" w:rsidP="000F19D4">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aktualny tekst jednolity umowy </w:t>
      </w:r>
      <w:r w:rsidR="00560D1B" w:rsidRPr="00F75BD9">
        <w:rPr>
          <w:rFonts w:ascii="Book Antiqua" w:hAnsi="Book Antiqua"/>
          <w:sz w:val="26"/>
          <w:szCs w:val="26"/>
        </w:rPr>
        <w:t xml:space="preserve">Spółki </w:t>
      </w:r>
      <w:r w:rsidR="004D3E2C" w:rsidRPr="00F75BD9">
        <w:rPr>
          <w:rFonts w:ascii="Book Antiqua" w:hAnsi="Book Antiqua"/>
          <w:iCs/>
          <w:sz w:val="26"/>
          <w:szCs w:val="26"/>
        </w:rPr>
        <w:t>Kupującego</w:t>
      </w:r>
      <w:r w:rsidR="00E50501" w:rsidRPr="00F75BD9">
        <w:rPr>
          <w:rFonts w:ascii="Book Antiqua" w:hAnsi="Book Antiqua"/>
          <w:sz w:val="26"/>
          <w:szCs w:val="26"/>
        </w:rPr>
        <w:t xml:space="preserve"> z dnia __ r</w:t>
      </w:r>
      <w:r w:rsidRPr="00F75BD9">
        <w:rPr>
          <w:rFonts w:ascii="Book Antiqua" w:hAnsi="Book Antiqua"/>
          <w:sz w:val="26"/>
          <w:szCs w:val="26"/>
        </w:rPr>
        <w:t>; ---</w:t>
      </w:r>
      <w:r w:rsidR="00E50501" w:rsidRPr="00F75BD9">
        <w:rPr>
          <w:rFonts w:ascii="Book Antiqua" w:hAnsi="Book Antiqua"/>
          <w:sz w:val="26"/>
          <w:szCs w:val="26"/>
        </w:rPr>
        <w:t>--</w:t>
      </w:r>
      <w:r w:rsidRPr="00F75BD9">
        <w:rPr>
          <w:rFonts w:ascii="Book Antiqua" w:hAnsi="Book Antiqua"/>
          <w:sz w:val="26"/>
          <w:szCs w:val="26"/>
        </w:rPr>
        <w:t>-</w:t>
      </w:r>
      <w:r w:rsidR="004D3E2C" w:rsidRPr="00F75BD9">
        <w:rPr>
          <w:rFonts w:ascii="Book Antiqua" w:hAnsi="Book Antiqua"/>
          <w:sz w:val="26"/>
          <w:szCs w:val="26"/>
        </w:rPr>
        <w:t>---</w:t>
      </w:r>
      <w:r w:rsidR="00006E9F" w:rsidRPr="00F75BD9">
        <w:rPr>
          <w:rFonts w:ascii="Book Antiqua" w:hAnsi="Book Antiqua"/>
          <w:sz w:val="26"/>
          <w:szCs w:val="26"/>
        </w:rPr>
        <w:t>---</w:t>
      </w:r>
    </w:p>
    <w:p w14:paraId="5BEF25DD" w14:textId="2CD13B22" w:rsidR="00740878" w:rsidRPr="00F75BD9" w:rsidRDefault="0042044E" w:rsidP="006913B4">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podstaw</w:t>
      </w:r>
      <w:r w:rsidR="002A56E5" w:rsidRPr="00F75BD9">
        <w:rPr>
          <w:rFonts w:ascii="Book Antiqua" w:hAnsi="Book Antiqua"/>
          <w:sz w:val="26"/>
          <w:szCs w:val="26"/>
        </w:rPr>
        <w:t>ę</w:t>
      </w:r>
      <w:r w:rsidRPr="00F75BD9">
        <w:rPr>
          <w:rFonts w:ascii="Book Antiqua" w:hAnsi="Book Antiqua"/>
          <w:sz w:val="26"/>
          <w:szCs w:val="26"/>
        </w:rPr>
        <w:t xml:space="preserve"> nabycia przez </w:t>
      </w:r>
      <w:r w:rsidR="004D3E2C" w:rsidRPr="00F75BD9">
        <w:rPr>
          <w:rFonts w:ascii="Book Antiqua" w:hAnsi="Book Antiqua"/>
          <w:iCs/>
          <w:sz w:val="26"/>
          <w:szCs w:val="26"/>
        </w:rPr>
        <w:t>Sprzedającego</w:t>
      </w:r>
      <w:r w:rsidRPr="00F75BD9">
        <w:rPr>
          <w:rFonts w:ascii="Book Antiqua" w:hAnsi="Book Antiqua"/>
          <w:sz w:val="26"/>
          <w:szCs w:val="26"/>
        </w:rPr>
        <w:t xml:space="preserve"> </w:t>
      </w:r>
      <w:r w:rsidR="004D3E2C" w:rsidRPr="00F75BD9">
        <w:rPr>
          <w:rFonts w:ascii="Book Antiqua" w:hAnsi="Book Antiqua"/>
          <w:sz w:val="26"/>
          <w:szCs w:val="26"/>
        </w:rPr>
        <w:t>N</w:t>
      </w:r>
      <w:r w:rsidRPr="00F75BD9">
        <w:rPr>
          <w:rFonts w:ascii="Book Antiqua" w:hAnsi="Book Antiqua"/>
          <w:sz w:val="26"/>
          <w:szCs w:val="26"/>
        </w:rPr>
        <w:t>ieruchomości</w:t>
      </w:r>
      <w:r w:rsidR="00575BB9" w:rsidRPr="00F75BD9">
        <w:rPr>
          <w:rFonts w:ascii="Book Antiqua" w:hAnsi="Book Antiqua"/>
          <w:sz w:val="26"/>
          <w:szCs w:val="26"/>
        </w:rPr>
        <w:t xml:space="preserve">, tj.: </w:t>
      </w:r>
      <w:r w:rsidR="00EA5001" w:rsidRPr="00F75BD9">
        <w:rPr>
          <w:rFonts w:ascii="Book Antiqua" w:hAnsi="Book Antiqua"/>
          <w:sz w:val="26"/>
          <w:szCs w:val="26"/>
        </w:rPr>
        <w:t>wypis aktu notarialnego</w:t>
      </w:r>
      <w:r w:rsidR="00AF63D1" w:rsidRPr="00F75BD9">
        <w:rPr>
          <w:rFonts w:ascii="Book Antiqua" w:hAnsi="Book Antiqua"/>
          <w:sz w:val="26"/>
          <w:szCs w:val="26"/>
        </w:rPr>
        <w:t xml:space="preserve"> </w:t>
      </w:r>
      <w:r w:rsidR="006913B4" w:rsidRPr="00F75BD9">
        <w:rPr>
          <w:rFonts w:ascii="Book Antiqua" w:hAnsi="Book Antiqua"/>
          <w:sz w:val="26"/>
          <w:szCs w:val="26"/>
        </w:rPr>
        <w:t xml:space="preserve">sporządzonego </w:t>
      </w:r>
      <w:r w:rsidR="002A56E5" w:rsidRPr="00F75BD9">
        <w:rPr>
          <w:rFonts w:ascii="Book Antiqua" w:hAnsi="Book Antiqua"/>
          <w:sz w:val="26"/>
          <w:szCs w:val="26"/>
        </w:rPr>
        <w:t>dnia 19</w:t>
      </w:r>
      <w:r w:rsidR="00560D1B" w:rsidRPr="00F75BD9">
        <w:rPr>
          <w:rFonts w:ascii="Book Antiqua" w:hAnsi="Book Antiqua"/>
          <w:sz w:val="26"/>
          <w:szCs w:val="26"/>
        </w:rPr>
        <w:t>.12.</w:t>
      </w:r>
      <w:r w:rsidR="002A56E5" w:rsidRPr="00F75BD9">
        <w:rPr>
          <w:rFonts w:ascii="Book Antiqua" w:hAnsi="Book Antiqua"/>
          <w:sz w:val="26"/>
          <w:szCs w:val="26"/>
        </w:rPr>
        <w:t xml:space="preserve">1994 r., </w:t>
      </w:r>
      <w:r w:rsidR="006913B4" w:rsidRPr="00F75BD9">
        <w:rPr>
          <w:rFonts w:ascii="Book Antiqua" w:hAnsi="Book Antiqua"/>
          <w:sz w:val="26"/>
          <w:szCs w:val="26"/>
        </w:rPr>
        <w:t>wpisanego do Rep. A. za numerem 8170/1994</w:t>
      </w:r>
      <w:r w:rsidR="00EA5001" w:rsidRPr="00F75BD9">
        <w:rPr>
          <w:rFonts w:ascii="Book Antiqua" w:hAnsi="Book Antiqua"/>
          <w:sz w:val="26"/>
          <w:szCs w:val="26"/>
        </w:rPr>
        <w:t xml:space="preserve"> notariusza </w:t>
      </w:r>
      <w:r w:rsidR="00665C72" w:rsidRPr="00F75BD9">
        <w:rPr>
          <w:rFonts w:ascii="Book Antiqua" w:hAnsi="Book Antiqua"/>
          <w:sz w:val="26"/>
          <w:szCs w:val="26"/>
        </w:rPr>
        <w:t>Marka Kolas</w:t>
      </w:r>
      <w:r w:rsidR="006913B4" w:rsidRPr="00F75BD9">
        <w:rPr>
          <w:rFonts w:ascii="Book Antiqua" w:hAnsi="Book Antiqua"/>
          <w:sz w:val="26"/>
          <w:szCs w:val="26"/>
        </w:rPr>
        <w:t>y</w:t>
      </w:r>
      <w:r w:rsidR="00EA5001" w:rsidRPr="00F75BD9">
        <w:rPr>
          <w:rFonts w:ascii="Book Antiqua" w:hAnsi="Book Antiqua"/>
          <w:sz w:val="26"/>
          <w:szCs w:val="26"/>
        </w:rPr>
        <w:t xml:space="preserve"> w </w:t>
      </w:r>
      <w:r w:rsidR="00665C72" w:rsidRPr="00F75BD9">
        <w:rPr>
          <w:rFonts w:ascii="Book Antiqua" w:hAnsi="Book Antiqua"/>
          <w:sz w:val="26"/>
          <w:szCs w:val="26"/>
        </w:rPr>
        <w:t>Poznaniu</w:t>
      </w:r>
      <w:r w:rsidR="00EA5001" w:rsidRPr="00F75BD9">
        <w:rPr>
          <w:rFonts w:ascii="Book Antiqua" w:hAnsi="Book Antiqua"/>
          <w:sz w:val="26"/>
          <w:szCs w:val="26"/>
        </w:rPr>
        <w:t xml:space="preserve">, </w:t>
      </w:r>
      <w:r w:rsidR="006913B4" w:rsidRPr="00F75BD9">
        <w:rPr>
          <w:rFonts w:ascii="Book Antiqua" w:hAnsi="Book Antiqua"/>
          <w:sz w:val="26"/>
          <w:szCs w:val="26"/>
        </w:rPr>
        <w:t>obejmującego umowę sprzedaży</w:t>
      </w:r>
      <w:r w:rsidR="009B56AB" w:rsidRPr="00F75BD9">
        <w:rPr>
          <w:rFonts w:ascii="Book Antiqua" w:hAnsi="Book Antiqua"/>
          <w:sz w:val="26"/>
          <w:szCs w:val="26"/>
        </w:rPr>
        <w:t>;</w:t>
      </w:r>
      <w:r w:rsidR="006913B4" w:rsidRPr="00F75BD9">
        <w:rPr>
          <w:rFonts w:ascii="Book Antiqua" w:hAnsi="Book Antiqua"/>
          <w:sz w:val="26"/>
          <w:szCs w:val="26"/>
        </w:rPr>
        <w:t xml:space="preserve"> </w:t>
      </w:r>
      <w:r w:rsidR="00EA5001" w:rsidRPr="00F75BD9">
        <w:rPr>
          <w:rFonts w:ascii="Book Antiqua" w:hAnsi="Book Antiqua"/>
          <w:sz w:val="26"/>
          <w:szCs w:val="26"/>
        </w:rPr>
        <w:t xml:space="preserve"> </w:t>
      </w:r>
      <w:r w:rsidR="00740878" w:rsidRPr="00F75BD9">
        <w:rPr>
          <w:rFonts w:ascii="Book Antiqua" w:hAnsi="Book Antiqua"/>
          <w:sz w:val="26"/>
          <w:szCs w:val="26"/>
        </w:rPr>
        <w:t>--</w:t>
      </w:r>
      <w:r w:rsidR="006913B4" w:rsidRPr="00F75BD9">
        <w:rPr>
          <w:rFonts w:ascii="Book Antiqua" w:hAnsi="Book Antiqua"/>
          <w:sz w:val="26"/>
          <w:szCs w:val="26"/>
        </w:rPr>
        <w:t>-----------------------------------</w:t>
      </w:r>
      <w:r w:rsidR="00740878" w:rsidRPr="00F75BD9">
        <w:rPr>
          <w:rFonts w:ascii="Book Antiqua" w:hAnsi="Book Antiqua"/>
          <w:sz w:val="26"/>
          <w:szCs w:val="26"/>
        </w:rPr>
        <w:t>--------------</w:t>
      </w:r>
    </w:p>
    <w:p w14:paraId="008C6C6D" w14:textId="14BC7531"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wypis i </w:t>
      </w:r>
      <w:proofErr w:type="spellStart"/>
      <w:r w:rsidRPr="00F75BD9">
        <w:rPr>
          <w:rFonts w:ascii="Book Antiqua" w:hAnsi="Book Antiqua"/>
          <w:sz w:val="26"/>
          <w:szCs w:val="26"/>
        </w:rPr>
        <w:t>wyrys</w:t>
      </w:r>
      <w:proofErr w:type="spellEnd"/>
      <w:r w:rsidRPr="00F75BD9">
        <w:rPr>
          <w:rFonts w:ascii="Book Antiqua" w:hAnsi="Book Antiqua"/>
          <w:sz w:val="26"/>
          <w:szCs w:val="26"/>
        </w:rPr>
        <w:t xml:space="preserve"> z rejestru gruntów wydany </w:t>
      </w:r>
      <w:r w:rsidR="00560D1B" w:rsidRPr="00F75BD9">
        <w:rPr>
          <w:rFonts w:ascii="Book Antiqua" w:hAnsi="Book Antiqua"/>
          <w:sz w:val="26"/>
          <w:szCs w:val="26"/>
        </w:rPr>
        <w:t xml:space="preserve">dnia 28.02.2024 </w:t>
      </w:r>
      <w:r w:rsidRPr="00F75BD9">
        <w:rPr>
          <w:rFonts w:ascii="Book Antiqua" w:hAnsi="Book Antiqua"/>
          <w:sz w:val="26"/>
          <w:szCs w:val="26"/>
        </w:rPr>
        <w:t>r</w:t>
      </w:r>
      <w:r w:rsidR="00560D1B" w:rsidRPr="00F75BD9">
        <w:rPr>
          <w:rFonts w:ascii="Book Antiqua" w:hAnsi="Book Antiqua"/>
          <w:sz w:val="26"/>
          <w:szCs w:val="26"/>
        </w:rPr>
        <w:t>.</w:t>
      </w:r>
      <w:r w:rsidRPr="00F75BD9">
        <w:rPr>
          <w:rFonts w:ascii="Book Antiqua" w:hAnsi="Book Antiqua"/>
          <w:sz w:val="26"/>
          <w:szCs w:val="26"/>
        </w:rPr>
        <w:t xml:space="preserve"> </w:t>
      </w:r>
      <w:r w:rsidR="00560D1B" w:rsidRPr="00F75BD9">
        <w:rPr>
          <w:rFonts w:ascii="Book Antiqua" w:hAnsi="Book Antiqua"/>
          <w:sz w:val="26"/>
          <w:szCs w:val="26"/>
        </w:rPr>
        <w:t xml:space="preserve">przez </w:t>
      </w:r>
      <w:r w:rsidRPr="00F75BD9">
        <w:rPr>
          <w:rFonts w:ascii="Book Antiqua" w:hAnsi="Book Antiqua"/>
          <w:sz w:val="26"/>
          <w:szCs w:val="26"/>
        </w:rPr>
        <w:t xml:space="preserve">Prezydenta Miasta Poznania, dla </w:t>
      </w:r>
      <w:r w:rsidR="00560D1B" w:rsidRPr="00F75BD9">
        <w:rPr>
          <w:rFonts w:ascii="Book Antiqua" w:hAnsi="Book Antiqua"/>
          <w:sz w:val="26"/>
          <w:szCs w:val="26"/>
        </w:rPr>
        <w:t>Działki 392/23</w:t>
      </w:r>
      <w:r w:rsidRPr="00F75BD9">
        <w:rPr>
          <w:rFonts w:ascii="Book Antiqua" w:hAnsi="Book Antiqua"/>
          <w:sz w:val="26"/>
          <w:szCs w:val="26"/>
        </w:rPr>
        <w:t>; ------------------</w:t>
      </w:r>
      <w:r w:rsidR="009B56AB" w:rsidRPr="00F75BD9">
        <w:rPr>
          <w:rFonts w:ascii="Book Antiqua" w:hAnsi="Book Antiqua"/>
          <w:sz w:val="26"/>
          <w:szCs w:val="26"/>
        </w:rPr>
        <w:t>-----------</w:t>
      </w:r>
      <w:r w:rsidRPr="00F75BD9">
        <w:rPr>
          <w:rFonts w:ascii="Book Antiqua" w:hAnsi="Book Antiqua"/>
          <w:sz w:val="26"/>
          <w:szCs w:val="26"/>
        </w:rPr>
        <w:t>-</w:t>
      </w:r>
    </w:p>
    <w:p w14:paraId="26283C9C" w14:textId="6EE37AB6"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s="Arial"/>
          <w:color w:val="000000"/>
          <w:sz w:val="26"/>
          <w:szCs w:val="26"/>
        </w:rPr>
        <w:t>zaświadczeni</w:t>
      </w:r>
      <w:r w:rsidR="00B338AC" w:rsidRPr="00F75BD9">
        <w:rPr>
          <w:rFonts w:ascii="Book Antiqua" w:hAnsi="Book Antiqua" w:cs="Arial"/>
          <w:color w:val="000000"/>
          <w:sz w:val="26"/>
          <w:szCs w:val="26"/>
        </w:rPr>
        <w:t>e</w:t>
      </w:r>
      <w:r w:rsidRPr="00F75BD9">
        <w:rPr>
          <w:rFonts w:ascii="Book Antiqua" w:hAnsi="Book Antiqua" w:cs="Arial"/>
          <w:color w:val="000000"/>
          <w:sz w:val="26"/>
          <w:szCs w:val="26"/>
        </w:rPr>
        <w:t xml:space="preserve"> wydane przez Prezydenta Miasta Poznania zaświadczające o objęciu</w:t>
      </w:r>
      <w:r w:rsidRPr="00F75BD9">
        <w:rPr>
          <w:rFonts w:ascii="Book Antiqua" w:hAnsi="Book Antiqua"/>
          <w:sz w:val="26"/>
          <w:szCs w:val="26"/>
        </w:rPr>
        <w:t xml:space="preserve"> </w:t>
      </w:r>
      <w:r w:rsidR="00FF4222" w:rsidRPr="00F75BD9">
        <w:rPr>
          <w:rFonts w:ascii="Book Antiqua" w:hAnsi="Book Antiqua"/>
          <w:sz w:val="26"/>
          <w:szCs w:val="26"/>
        </w:rPr>
        <w:t>Nieruchomości</w:t>
      </w:r>
      <w:r w:rsidRPr="00F75BD9">
        <w:rPr>
          <w:rFonts w:ascii="Book Antiqua" w:hAnsi="Book Antiqua" w:cs="Arial"/>
          <w:color w:val="000000"/>
          <w:sz w:val="26"/>
          <w:szCs w:val="26"/>
        </w:rPr>
        <w:t xml:space="preserve"> </w:t>
      </w:r>
      <w:r w:rsidRPr="00F75BD9">
        <w:rPr>
          <w:rFonts w:ascii="Book Antiqua" w:hAnsi="Book Antiqua"/>
          <w:sz w:val="26"/>
          <w:szCs w:val="26"/>
        </w:rPr>
        <w:t>miejscowym planem zagospodarowania przestrzennego; ----------------------------------------------</w:t>
      </w:r>
      <w:r w:rsidR="009B56AB" w:rsidRPr="00F75BD9">
        <w:rPr>
          <w:rFonts w:ascii="Book Antiqua" w:hAnsi="Book Antiqua"/>
          <w:sz w:val="26"/>
          <w:szCs w:val="26"/>
        </w:rPr>
        <w:t>--</w:t>
      </w:r>
    </w:p>
    <w:p w14:paraId="70A9EA30" w14:textId="4912C52C" w:rsidR="003D29B7" w:rsidRPr="00F75BD9" w:rsidRDefault="00B338AC"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wypis i </w:t>
      </w:r>
      <w:proofErr w:type="spellStart"/>
      <w:r w:rsidRPr="00F75BD9">
        <w:rPr>
          <w:rFonts w:ascii="Book Antiqua" w:hAnsi="Book Antiqua"/>
          <w:sz w:val="26"/>
          <w:szCs w:val="26"/>
        </w:rPr>
        <w:t>wyrys</w:t>
      </w:r>
      <w:proofErr w:type="spellEnd"/>
      <w:r w:rsidRPr="00F75BD9">
        <w:rPr>
          <w:rFonts w:ascii="Book Antiqua" w:hAnsi="Book Antiqua"/>
          <w:sz w:val="26"/>
          <w:szCs w:val="26"/>
        </w:rPr>
        <w:t xml:space="preserve"> z miejscowego planu zagospodarowania przestrzennego </w:t>
      </w:r>
      <w:r w:rsidR="00A83A52" w:rsidRPr="00F75BD9">
        <w:rPr>
          <w:rFonts w:ascii="Book Antiqua" w:hAnsi="Book Antiqua"/>
          <w:sz w:val="26"/>
          <w:szCs w:val="26"/>
        </w:rPr>
        <w:t xml:space="preserve">obszaru </w:t>
      </w:r>
      <w:proofErr w:type="spellStart"/>
      <w:r w:rsidR="00A83A52" w:rsidRPr="00F75BD9">
        <w:rPr>
          <w:rFonts w:ascii="Book Antiqua" w:hAnsi="Book Antiqua"/>
          <w:sz w:val="26"/>
          <w:szCs w:val="26"/>
        </w:rPr>
        <w:t>Umultowo</w:t>
      </w:r>
      <w:proofErr w:type="spellEnd"/>
      <w:r w:rsidR="00A83A52" w:rsidRPr="00F75BD9">
        <w:rPr>
          <w:rFonts w:ascii="Book Antiqua" w:hAnsi="Book Antiqua"/>
          <w:sz w:val="26"/>
          <w:szCs w:val="26"/>
        </w:rPr>
        <w:t xml:space="preserve"> Wschód – rejon ulic Diamentowej, Rubież i Nadwarciańskiej w Poznaniu (Uchwał</w:t>
      </w:r>
      <w:r w:rsidR="00DF0D13" w:rsidRPr="00F75BD9">
        <w:rPr>
          <w:rFonts w:ascii="Book Antiqua" w:hAnsi="Book Antiqua"/>
          <w:sz w:val="26"/>
          <w:szCs w:val="26"/>
        </w:rPr>
        <w:t>a nr</w:t>
      </w:r>
      <w:r w:rsidR="00A83A52" w:rsidRPr="00F75BD9">
        <w:rPr>
          <w:rFonts w:ascii="Book Antiqua" w:hAnsi="Book Antiqua"/>
          <w:sz w:val="26"/>
          <w:szCs w:val="26"/>
        </w:rPr>
        <w:t xml:space="preserve"> XCII/1762/VIII/2023 Rady Miasta Poznania z 07.11.2023 r.)</w:t>
      </w:r>
      <w:r w:rsidR="009B56AB" w:rsidRPr="00F75BD9">
        <w:rPr>
          <w:rFonts w:ascii="Book Antiqua" w:hAnsi="Book Antiqua"/>
          <w:sz w:val="26"/>
          <w:szCs w:val="26"/>
        </w:rPr>
        <w:t>; -----------------------------------------------------</w:t>
      </w:r>
    </w:p>
    <w:p w14:paraId="625EB1B2" w14:textId="06DBF1B6" w:rsidR="009B56AB" w:rsidRPr="00F75BD9" w:rsidRDefault="00B338AC"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wypis i </w:t>
      </w:r>
      <w:proofErr w:type="spellStart"/>
      <w:r w:rsidRPr="00F75BD9">
        <w:rPr>
          <w:rFonts w:ascii="Book Antiqua" w:hAnsi="Book Antiqua"/>
          <w:sz w:val="26"/>
          <w:szCs w:val="26"/>
        </w:rPr>
        <w:t>wyrys</w:t>
      </w:r>
      <w:proofErr w:type="spellEnd"/>
      <w:r w:rsidRPr="00F75BD9">
        <w:rPr>
          <w:rFonts w:ascii="Book Antiqua" w:hAnsi="Book Antiqua"/>
          <w:sz w:val="26"/>
          <w:szCs w:val="26"/>
        </w:rPr>
        <w:t xml:space="preserve"> z</w:t>
      </w:r>
      <w:r w:rsidR="002F06BB" w:rsidRPr="00F75BD9">
        <w:rPr>
          <w:rFonts w:ascii="Book Antiqua" w:hAnsi="Book Antiqua"/>
          <w:sz w:val="26"/>
          <w:szCs w:val="26"/>
        </w:rPr>
        <w:t>e</w:t>
      </w:r>
      <w:r w:rsidRPr="00F75BD9">
        <w:rPr>
          <w:rFonts w:ascii="Book Antiqua" w:hAnsi="Book Antiqua"/>
          <w:sz w:val="26"/>
          <w:szCs w:val="26"/>
        </w:rPr>
        <w:t xml:space="preserve"> Studium uwarunkowań i kierunków zagospodarowania przestrzennego </w:t>
      </w:r>
      <w:r w:rsidR="00A824C7" w:rsidRPr="00F75BD9">
        <w:rPr>
          <w:rFonts w:ascii="Book Antiqua" w:hAnsi="Book Antiqua"/>
          <w:sz w:val="26"/>
          <w:szCs w:val="26"/>
        </w:rPr>
        <w:t>Miasta Poznania, przyjętych uchwałą nr LXXXVIII/1670/VIII/2023 Rady Miasta Poznania z dnia 11 lipca 2023 r.</w:t>
      </w:r>
      <w:r w:rsidR="009B56AB" w:rsidRPr="00F75BD9">
        <w:rPr>
          <w:rFonts w:ascii="Book Antiqua" w:hAnsi="Book Antiqua"/>
          <w:sz w:val="26"/>
          <w:szCs w:val="26"/>
        </w:rPr>
        <w:t>; ---------------------------------------------------------------------------------------------</w:t>
      </w:r>
    </w:p>
    <w:p w14:paraId="6AA0423E" w14:textId="64DFA0CE"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s="Arial"/>
          <w:color w:val="000000"/>
          <w:sz w:val="26"/>
          <w:szCs w:val="26"/>
        </w:rPr>
        <w:t xml:space="preserve">zaświadczenie wydane przez </w:t>
      </w:r>
      <w:r w:rsidR="00A824C7" w:rsidRPr="00F75BD9">
        <w:rPr>
          <w:rFonts w:ascii="Book Antiqua" w:hAnsi="Book Antiqua" w:cs="Arial"/>
          <w:color w:val="000000"/>
          <w:sz w:val="26"/>
          <w:szCs w:val="26"/>
        </w:rPr>
        <w:t xml:space="preserve">Zastępcę Dyrektora </w:t>
      </w:r>
      <w:r w:rsidRPr="00F75BD9">
        <w:rPr>
          <w:rFonts w:ascii="Book Antiqua" w:hAnsi="Book Antiqua" w:cs="Arial"/>
          <w:color w:val="000000"/>
          <w:sz w:val="26"/>
          <w:szCs w:val="26"/>
        </w:rPr>
        <w:t>Urz</w:t>
      </w:r>
      <w:r w:rsidR="00A824C7" w:rsidRPr="00F75BD9">
        <w:rPr>
          <w:rFonts w:ascii="Book Antiqua" w:hAnsi="Book Antiqua" w:cs="Arial"/>
          <w:color w:val="000000"/>
          <w:sz w:val="26"/>
          <w:szCs w:val="26"/>
        </w:rPr>
        <w:t>ę</w:t>
      </w:r>
      <w:r w:rsidRPr="00F75BD9">
        <w:rPr>
          <w:rFonts w:ascii="Book Antiqua" w:hAnsi="Book Antiqua" w:cs="Arial"/>
          <w:color w:val="000000"/>
          <w:sz w:val="26"/>
          <w:szCs w:val="26"/>
        </w:rPr>
        <w:t>d</w:t>
      </w:r>
      <w:r w:rsidR="00A824C7" w:rsidRPr="00F75BD9">
        <w:rPr>
          <w:rFonts w:ascii="Book Antiqua" w:hAnsi="Book Antiqua" w:cs="Arial"/>
          <w:color w:val="000000"/>
          <w:sz w:val="26"/>
          <w:szCs w:val="26"/>
        </w:rPr>
        <w:t>u</w:t>
      </w:r>
      <w:r w:rsidRPr="00F75BD9">
        <w:rPr>
          <w:rFonts w:ascii="Book Antiqua" w:hAnsi="Book Antiqua" w:cs="Arial"/>
          <w:color w:val="000000"/>
          <w:sz w:val="26"/>
          <w:szCs w:val="26"/>
        </w:rPr>
        <w:t xml:space="preserve"> Miasta Poznania Biuro Koordynacji Projektów i Rewitalizacji Miasta dnia </w:t>
      </w:r>
      <w:r w:rsidR="003D29B7"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o oznaczeniu </w:t>
      </w:r>
      <w:r w:rsidR="003D29B7"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zaświadczające o </w:t>
      </w:r>
      <w:r w:rsidR="00237606" w:rsidRPr="00F75BD9">
        <w:rPr>
          <w:rFonts w:ascii="Book Antiqua" w:hAnsi="Book Antiqua" w:cs="Arial"/>
          <w:color w:val="000000"/>
          <w:sz w:val="26"/>
          <w:szCs w:val="26"/>
        </w:rPr>
        <w:t>nie</w:t>
      </w:r>
      <w:r w:rsidRPr="00F75BD9">
        <w:rPr>
          <w:rFonts w:ascii="Book Antiqua" w:hAnsi="Book Antiqua" w:cs="Arial"/>
          <w:color w:val="000000"/>
          <w:sz w:val="26"/>
          <w:szCs w:val="26"/>
        </w:rPr>
        <w:t xml:space="preserve">objęciu </w:t>
      </w:r>
      <w:r w:rsidRPr="00F75BD9">
        <w:rPr>
          <w:rFonts w:ascii="Book Antiqua" w:hAnsi="Book Antiqua"/>
          <w:sz w:val="26"/>
          <w:szCs w:val="26"/>
        </w:rPr>
        <w:t xml:space="preserve">Nieruchomości </w:t>
      </w:r>
      <w:r w:rsidRPr="00F75BD9">
        <w:rPr>
          <w:rFonts w:ascii="Book Antiqua" w:hAnsi="Book Antiqua" w:cs="Arial"/>
          <w:color w:val="000000"/>
          <w:sz w:val="26"/>
          <w:szCs w:val="26"/>
        </w:rPr>
        <w:t xml:space="preserve">obszarem </w:t>
      </w:r>
      <w:r w:rsidRPr="00F75BD9">
        <w:rPr>
          <w:rFonts w:ascii="Book Antiqua" w:hAnsi="Book Antiqua"/>
          <w:sz w:val="26"/>
          <w:szCs w:val="26"/>
        </w:rPr>
        <w:t>rewitalizacji zgodnie z art. 8 ustawy z dnia 9 października 2015 roku o rewitalizacji; ---</w:t>
      </w:r>
      <w:r w:rsidR="009B56AB" w:rsidRPr="00F75BD9">
        <w:rPr>
          <w:rFonts w:ascii="Book Antiqua" w:hAnsi="Book Antiqua"/>
          <w:sz w:val="26"/>
          <w:szCs w:val="26"/>
        </w:rPr>
        <w:t>----------------------------------------------------------------</w:t>
      </w:r>
      <w:r w:rsidRPr="00F75BD9">
        <w:rPr>
          <w:rFonts w:ascii="Book Antiqua" w:hAnsi="Book Antiqua"/>
          <w:sz w:val="26"/>
          <w:szCs w:val="26"/>
        </w:rPr>
        <w:t>--</w:t>
      </w:r>
    </w:p>
    <w:p w14:paraId="211A35AB" w14:textId="40687749"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s="Arial"/>
          <w:color w:val="000000"/>
          <w:sz w:val="26"/>
          <w:szCs w:val="26"/>
        </w:rPr>
        <w:lastRenderedPageBreak/>
        <w:t xml:space="preserve">zaświadczenie wydane przez Zakład Lasów Poznańskich dnia </w:t>
      </w:r>
      <w:r w:rsidR="003D29B7" w:rsidRPr="00F75BD9">
        <w:rPr>
          <w:rFonts w:ascii="Book Antiqua" w:hAnsi="Book Antiqua" w:cs="Arial"/>
          <w:color w:val="000000"/>
          <w:sz w:val="26"/>
          <w:szCs w:val="26"/>
        </w:rPr>
        <w:t xml:space="preserve">(…) </w:t>
      </w:r>
      <w:r w:rsidR="00A824C7" w:rsidRPr="00F75BD9">
        <w:rPr>
          <w:rFonts w:ascii="Book Antiqua" w:hAnsi="Book Antiqua" w:cs="Arial"/>
          <w:color w:val="000000"/>
          <w:sz w:val="26"/>
          <w:szCs w:val="26"/>
        </w:rPr>
        <w:t>____</w:t>
      </w:r>
      <w:r w:rsidRPr="00F75BD9">
        <w:rPr>
          <w:rFonts w:ascii="Book Antiqua" w:hAnsi="Book Antiqua" w:cs="Arial"/>
          <w:color w:val="000000"/>
          <w:sz w:val="26"/>
          <w:szCs w:val="26"/>
        </w:rPr>
        <w:t xml:space="preserve"> roku, o oznaczeniu </w:t>
      </w:r>
      <w:r w:rsidR="00A824C7" w:rsidRPr="00F75BD9">
        <w:rPr>
          <w:rFonts w:ascii="Book Antiqua" w:hAnsi="Book Antiqua" w:cs="Arial"/>
          <w:color w:val="000000"/>
          <w:sz w:val="26"/>
          <w:szCs w:val="26"/>
        </w:rPr>
        <w:t>____</w:t>
      </w:r>
      <w:r w:rsidRPr="00F75BD9">
        <w:rPr>
          <w:rFonts w:ascii="Book Antiqua" w:hAnsi="Book Antiqua" w:cs="Arial"/>
          <w:color w:val="000000"/>
          <w:sz w:val="26"/>
          <w:szCs w:val="26"/>
        </w:rPr>
        <w:t xml:space="preserve">, zaświadczające, że </w:t>
      </w:r>
      <w:r w:rsidRPr="00F75BD9">
        <w:rPr>
          <w:rFonts w:ascii="Book Antiqua" w:hAnsi="Book Antiqua"/>
          <w:sz w:val="26"/>
          <w:szCs w:val="26"/>
        </w:rPr>
        <w:t>Nieruchomoś</w:t>
      </w:r>
      <w:r w:rsidR="00A824C7" w:rsidRPr="00F75BD9">
        <w:rPr>
          <w:rFonts w:ascii="Book Antiqua" w:hAnsi="Book Antiqua"/>
          <w:sz w:val="26"/>
          <w:szCs w:val="26"/>
        </w:rPr>
        <w:t>ć nie jest</w:t>
      </w:r>
      <w:r w:rsidRPr="00F75BD9">
        <w:rPr>
          <w:rFonts w:ascii="Book Antiqua" w:hAnsi="Book Antiqua"/>
          <w:sz w:val="26"/>
          <w:szCs w:val="26"/>
        </w:rPr>
        <w:t xml:space="preserve"> użytkiem gruntowym </w:t>
      </w:r>
      <w:proofErr w:type="spellStart"/>
      <w:r w:rsidRPr="00F75BD9">
        <w:rPr>
          <w:rFonts w:ascii="Book Antiqua" w:hAnsi="Book Antiqua"/>
          <w:sz w:val="26"/>
          <w:szCs w:val="26"/>
        </w:rPr>
        <w:t>Ls</w:t>
      </w:r>
      <w:proofErr w:type="spellEnd"/>
      <w:r w:rsidRPr="00F75BD9">
        <w:rPr>
          <w:rFonts w:ascii="Book Antiqua" w:hAnsi="Book Antiqua"/>
          <w:sz w:val="26"/>
          <w:szCs w:val="26"/>
        </w:rPr>
        <w:t xml:space="preserve"> (las), nie </w:t>
      </w:r>
      <w:r w:rsidR="00A824C7" w:rsidRPr="00F75BD9">
        <w:rPr>
          <w:rFonts w:ascii="Book Antiqua" w:hAnsi="Book Antiqua"/>
          <w:sz w:val="26"/>
          <w:szCs w:val="26"/>
        </w:rPr>
        <w:t>jest</w:t>
      </w:r>
      <w:r w:rsidRPr="00F75BD9">
        <w:rPr>
          <w:rFonts w:ascii="Book Antiqua" w:hAnsi="Book Antiqua"/>
          <w:sz w:val="26"/>
          <w:szCs w:val="26"/>
        </w:rPr>
        <w:t xml:space="preserve"> </w:t>
      </w:r>
      <w:r w:rsidRPr="00F75BD9">
        <w:rPr>
          <w:rFonts w:ascii="Book Antiqua" w:hAnsi="Book Antiqua" w:cs="Arial"/>
          <w:color w:val="000000"/>
          <w:sz w:val="26"/>
          <w:szCs w:val="26"/>
        </w:rPr>
        <w:t>objęt</w:t>
      </w:r>
      <w:r w:rsidR="00A824C7" w:rsidRPr="00F75BD9">
        <w:rPr>
          <w:rFonts w:ascii="Book Antiqua" w:hAnsi="Book Antiqua" w:cs="Arial"/>
          <w:color w:val="000000"/>
          <w:sz w:val="26"/>
          <w:szCs w:val="26"/>
        </w:rPr>
        <w:t>a</w:t>
      </w:r>
      <w:r w:rsidRPr="00F75BD9">
        <w:rPr>
          <w:rFonts w:ascii="Book Antiqua" w:hAnsi="Book Antiqua" w:cs="Arial"/>
          <w:color w:val="000000"/>
          <w:sz w:val="26"/>
          <w:szCs w:val="26"/>
        </w:rPr>
        <w:t xml:space="preserve"> uproszczonym planem urządzenia lasu ani decyzją Prezydenta Miasta Poznania, o której mowa w art. 19 ust. 3 ustawy z dnia 28 września 1991 roku o lasach, </w:t>
      </w:r>
      <w:r w:rsidRPr="00F75BD9">
        <w:rPr>
          <w:rFonts w:ascii="Book Antiqua" w:hAnsi="Book Antiqua"/>
          <w:sz w:val="26"/>
          <w:szCs w:val="26"/>
        </w:rPr>
        <w:t>określającą zadania z zakresu gospodarki leśnej, wydaną na podstawie inwentaryzacji stanu lasów</w:t>
      </w:r>
      <w:r w:rsidRPr="00F75BD9">
        <w:rPr>
          <w:rFonts w:ascii="Book Antiqua" w:hAnsi="Book Antiqua" w:cs="Arial"/>
          <w:color w:val="000000"/>
          <w:sz w:val="26"/>
          <w:szCs w:val="26"/>
        </w:rPr>
        <w:t>; ---------------</w:t>
      </w:r>
      <w:r w:rsidR="009B56AB" w:rsidRPr="00F75BD9">
        <w:rPr>
          <w:rFonts w:ascii="Book Antiqua" w:hAnsi="Book Antiqua" w:cs="Arial"/>
          <w:color w:val="000000"/>
          <w:sz w:val="26"/>
          <w:szCs w:val="26"/>
        </w:rPr>
        <w:t>-------------------------------</w:t>
      </w:r>
      <w:r w:rsidRPr="00F75BD9">
        <w:rPr>
          <w:rFonts w:ascii="Book Antiqua" w:hAnsi="Book Antiqua" w:cs="Arial"/>
          <w:color w:val="000000"/>
          <w:sz w:val="26"/>
          <w:szCs w:val="26"/>
        </w:rPr>
        <w:t>-------------</w:t>
      </w:r>
    </w:p>
    <w:p w14:paraId="05899F3E" w14:textId="150A0E48" w:rsidR="00237606" w:rsidRPr="00F75BD9" w:rsidRDefault="00B25B9B"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cs="Arial"/>
          <w:color w:val="000000"/>
          <w:sz w:val="26"/>
          <w:szCs w:val="26"/>
        </w:rPr>
        <w:t>pismo</w:t>
      </w:r>
      <w:r w:rsidR="00740878" w:rsidRPr="00F75BD9">
        <w:rPr>
          <w:rFonts w:ascii="Book Antiqua" w:hAnsi="Book Antiqua" w:cs="Arial"/>
          <w:color w:val="000000"/>
          <w:sz w:val="26"/>
          <w:szCs w:val="26"/>
        </w:rPr>
        <w:t xml:space="preserve"> wydane przez Państwowe Gospodarstwo Wodne Wody Polskie dnia </w:t>
      </w:r>
      <w:r w:rsidR="003D29B7" w:rsidRPr="00F75BD9">
        <w:rPr>
          <w:rFonts w:ascii="Book Antiqua" w:hAnsi="Book Antiqua" w:cs="Arial"/>
          <w:color w:val="000000"/>
          <w:sz w:val="26"/>
          <w:szCs w:val="26"/>
        </w:rPr>
        <w:t>(…)</w:t>
      </w:r>
      <w:r w:rsidR="00740878" w:rsidRPr="00F75BD9">
        <w:rPr>
          <w:rFonts w:ascii="Book Antiqua" w:hAnsi="Book Antiqua" w:cs="Arial"/>
          <w:color w:val="000000"/>
          <w:sz w:val="26"/>
          <w:szCs w:val="26"/>
        </w:rPr>
        <w:t xml:space="preserve"> roku, o oznaczeniu </w:t>
      </w:r>
      <w:r w:rsidR="003D29B7" w:rsidRPr="00F75BD9">
        <w:rPr>
          <w:rFonts w:ascii="Book Antiqua" w:hAnsi="Book Antiqua" w:cs="Arial"/>
          <w:color w:val="000000"/>
          <w:sz w:val="26"/>
          <w:szCs w:val="26"/>
        </w:rPr>
        <w:t>(…)</w:t>
      </w:r>
      <w:r w:rsidR="00740878" w:rsidRPr="00F75BD9">
        <w:rPr>
          <w:rFonts w:ascii="Book Antiqua" w:hAnsi="Book Antiqua" w:cs="Arial"/>
          <w:color w:val="000000"/>
          <w:sz w:val="26"/>
          <w:szCs w:val="26"/>
        </w:rPr>
        <w:t xml:space="preserve">, dotyczące braku </w:t>
      </w:r>
      <w:r w:rsidRPr="00F75BD9">
        <w:rPr>
          <w:rFonts w:ascii="Book Antiqua" w:hAnsi="Book Antiqua" w:cs="Arial"/>
          <w:color w:val="000000"/>
          <w:sz w:val="26"/>
          <w:szCs w:val="26"/>
        </w:rPr>
        <w:t xml:space="preserve">występowania na </w:t>
      </w:r>
      <w:r w:rsidR="003D29B7"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wód powierzchniowych w rozumieniu art. 20 Prawo wodne, pozostających we władaniu PGW Wody Polskie</w:t>
      </w:r>
      <w:r w:rsidR="00740878" w:rsidRPr="00F75BD9">
        <w:rPr>
          <w:rFonts w:ascii="Book Antiqua" w:hAnsi="Book Antiqua" w:cs="Arial"/>
          <w:color w:val="000000"/>
          <w:sz w:val="26"/>
          <w:szCs w:val="26"/>
        </w:rPr>
        <w:t>;</w:t>
      </w:r>
      <w:r w:rsidR="009B56AB" w:rsidRPr="00F75BD9">
        <w:rPr>
          <w:rFonts w:ascii="Book Antiqua" w:hAnsi="Book Antiqua" w:cs="Arial"/>
          <w:color w:val="000000"/>
          <w:sz w:val="26"/>
          <w:szCs w:val="26"/>
        </w:rPr>
        <w:t xml:space="preserve"> -------------------------------</w:t>
      </w:r>
    </w:p>
    <w:p w14:paraId="0BAEB0E5" w14:textId="7E9E0B27" w:rsidR="00740878" w:rsidRPr="00F75BD9" w:rsidRDefault="00B25B9B"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zaświadczenie</w:t>
      </w:r>
      <w:r w:rsidR="00740878" w:rsidRPr="00F75BD9">
        <w:rPr>
          <w:rFonts w:ascii="Book Antiqua" w:hAnsi="Book Antiqua"/>
          <w:sz w:val="26"/>
          <w:szCs w:val="26"/>
        </w:rPr>
        <w:t xml:space="preserve"> </w:t>
      </w:r>
      <w:r w:rsidR="00740878" w:rsidRPr="00F75BD9">
        <w:rPr>
          <w:rFonts w:ascii="Book Antiqua" w:hAnsi="Book Antiqua" w:cs="Arial"/>
          <w:color w:val="000000"/>
          <w:sz w:val="26"/>
          <w:szCs w:val="26"/>
        </w:rPr>
        <w:t xml:space="preserve">wydane </w:t>
      </w:r>
      <w:r w:rsidRPr="00F75BD9">
        <w:rPr>
          <w:rFonts w:ascii="Book Antiqua" w:hAnsi="Book Antiqua" w:cs="Arial"/>
          <w:color w:val="000000"/>
          <w:sz w:val="26"/>
          <w:szCs w:val="26"/>
        </w:rPr>
        <w:t xml:space="preserve">z upoważnienia Prezydenta Miasta </w:t>
      </w:r>
      <w:r w:rsidR="002F06BB" w:rsidRPr="00F75BD9">
        <w:rPr>
          <w:rFonts w:ascii="Book Antiqua" w:hAnsi="Book Antiqua" w:cs="Arial"/>
          <w:color w:val="000000"/>
          <w:sz w:val="26"/>
          <w:szCs w:val="26"/>
        </w:rPr>
        <w:t xml:space="preserve">Poznania </w:t>
      </w:r>
      <w:r w:rsidRPr="00F75BD9">
        <w:rPr>
          <w:rFonts w:ascii="Book Antiqua" w:hAnsi="Book Antiqua" w:cs="Arial"/>
          <w:color w:val="000000"/>
          <w:sz w:val="26"/>
          <w:szCs w:val="26"/>
        </w:rPr>
        <w:t xml:space="preserve">przez Kierownika Oddziału Inwestycji </w:t>
      </w:r>
      <w:proofErr w:type="spellStart"/>
      <w:r w:rsidRPr="00F75BD9">
        <w:rPr>
          <w:rFonts w:ascii="Book Antiqua" w:hAnsi="Book Antiqua" w:cs="Arial"/>
          <w:color w:val="000000"/>
          <w:sz w:val="26"/>
          <w:szCs w:val="26"/>
        </w:rPr>
        <w:t>Ogólnomiejskich</w:t>
      </w:r>
      <w:proofErr w:type="spellEnd"/>
      <w:r w:rsidRPr="00F75BD9">
        <w:rPr>
          <w:rFonts w:ascii="Book Antiqua" w:hAnsi="Book Antiqua" w:cs="Arial"/>
          <w:color w:val="000000"/>
          <w:sz w:val="26"/>
          <w:szCs w:val="26"/>
        </w:rPr>
        <w:t xml:space="preserve">, </w:t>
      </w:r>
      <w:r w:rsidR="00740878" w:rsidRPr="00F75BD9">
        <w:rPr>
          <w:rFonts w:ascii="Book Antiqua" w:hAnsi="Book Antiqua" w:cs="Arial"/>
          <w:color w:val="000000"/>
          <w:sz w:val="26"/>
          <w:szCs w:val="26"/>
        </w:rPr>
        <w:t xml:space="preserve">dnia </w:t>
      </w:r>
      <w:r w:rsidR="00237606" w:rsidRPr="00F75BD9">
        <w:rPr>
          <w:rFonts w:ascii="Book Antiqua" w:hAnsi="Book Antiqua" w:cs="Arial"/>
          <w:color w:val="000000"/>
          <w:sz w:val="26"/>
          <w:szCs w:val="26"/>
        </w:rPr>
        <w:t>(…)</w:t>
      </w:r>
      <w:r w:rsidR="00740878"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00740878" w:rsidRPr="00F75BD9">
        <w:rPr>
          <w:rFonts w:ascii="Book Antiqua" w:hAnsi="Book Antiqua" w:cs="Arial"/>
          <w:color w:val="000000"/>
          <w:sz w:val="26"/>
          <w:szCs w:val="26"/>
        </w:rPr>
        <w:t>, dotyczące wydanych decyzji o warunkach zabudowy, pozwoleniu na budowę, ustaleniu lokalizacji inwestycji celu publicznego oraz przyjętych zgłoszeń wraz z załącznikami; -----</w:t>
      </w:r>
      <w:r w:rsidR="009B56AB" w:rsidRPr="00F75BD9">
        <w:rPr>
          <w:rFonts w:ascii="Book Antiqua" w:hAnsi="Book Antiqua" w:cs="Arial"/>
          <w:color w:val="000000"/>
          <w:sz w:val="26"/>
          <w:szCs w:val="26"/>
        </w:rPr>
        <w:t>---------------</w:t>
      </w:r>
      <w:r w:rsidR="00740878" w:rsidRPr="00F75BD9">
        <w:rPr>
          <w:rFonts w:ascii="Book Antiqua" w:hAnsi="Book Antiqua" w:cs="Arial"/>
          <w:color w:val="000000"/>
          <w:sz w:val="26"/>
          <w:szCs w:val="26"/>
        </w:rPr>
        <w:t>--------------</w:t>
      </w:r>
    </w:p>
    <w:p w14:paraId="47C4EA7A" w14:textId="79749BC6"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pismo </w:t>
      </w:r>
      <w:r w:rsidRPr="00F75BD9">
        <w:rPr>
          <w:rFonts w:ascii="Book Antiqua" w:hAnsi="Book Antiqua" w:cs="Arial"/>
          <w:color w:val="000000"/>
          <w:sz w:val="26"/>
          <w:szCs w:val="26"/>
        </w:rPr>
        <w:t xml:space="preserve">wydane przez Okręgowy Urząd Górniczy w Poznaniu dnia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dotyczące braku obszaru i terenu górniczego; ---</w:t>
      </w:r>
      <w:r w:rsidR="009B56AB" w:rsidRPr="00F75BD9">
        <w:rPr>
          <w:rFonts w:ascii="Book Antiqua" w:hAnsi="Book Antiqua" w:cs="Arial"/>
          <w:color w:val="000000"/>
          <w:sz w:val="26"/>
          <w:szCs w:val="26"/>
        </w:rPr>
        <w:t>----------------</w:t>
      </w:r>
      <w:r w:rsidRPr="00F75BD9">
        <w:rPr>
          <w:rFonts w:ascii="Book Antiqua" w:hAnsi="Book Antiqua" w:cs="Arial"/>
          <w:color w:val="000000"/>
          <w:sz w:val="26"/>
          <w:szCs w:val="26"/>
        </w:rPr>
        <w:t>--------</w:t>
      </w:r>
    </w:p>
    <w:p w14:paraId="68642761" w14:textId="37C0E5B1"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pismo </w:t>
      </w:r>
      <w:r w:rsidRPr="00F75BD9">
        <w:rPr>
          <w:rFonts w:ascii="Book Antiqua" w:hAnsi="Book Antiqua" w:cs="Arial"/>
          <w:color w:val="000000"/>
          <w:sz w:val="26"/>
          <w:szCs w:val="26"/>
        </w:rPr>
        <w:t>wydane przez Regionaln</w:t>
      </w:r>
      <w:r w:rsidR="00B338AC" w:rsidRPr="00F75BD9">
        <w:rPr>
          <w:rFonts w:ascii="Book Antiqua" w:hAnsi="Book Antiqua" w:cs="Arial"/>
          <w:color w:val="000000"/>
          <w:sz w:val="26"/>
          <w:szCs w:val="26"/>
        </w:rPr>
        <w:t>ego</w:t>
      </w:r>
      <w:r w:rsidRPr="00F75BD9">
        <w:rPr>
          <w:rFonts w:ascii="Book Antiqua" w:hAnsi="Book Antiqua" w:cs="Arial"/>
          <w:color w:val="000000"/>
          <w:sz w:val="26"/>
          <w:szCs w:val="26"/>
        </w:rPr>
        <w:t xml:space="preserve"> Dyrek</w:t>
      </w:r>
      <w:r w:rsidR="00B338AC" w:rsidRPr="00F75BD9">
        <w:rPr>
          <w:rFonts w:ascii="Book Antiqua" w:hAnsi="Book Antiqua" w:cs="Arial"/>
          <w:color w:val="000000"/>
          <w:sz w:val="26"/>
          <w:szCs w:val="26"/>
        </w:rPr>
        <w:t>tora</w:t>
      </w:r>
      <w:r w:rsidRPr="00F75BD9">
        <w:rPr>
          <w:rFonts w:ascii="Book Antiqua" w:hAnsi="Book Antiqua" w:cs="Arial"/>
          <w:color w:val="000000"/>
          <w:sz w:val="26"/>
          <w:szCs w:val="26"/>
        </w:rPr>
        <w:t xml:space="preserve"> Ochrony Środowiska w Poznaniu dnia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dotyczące braku ustanowionych form ochrony przyrody, o których mowa w art. 6 ust. 1 pkt. 1-9 ustawy z dnia 16 kwietnia 2004 roku o ochronie przyrody; -</w:t>
      </w:r>
      <w:r w:rsidR="009B56AB" w:rsidRPr="00F75BD9">
        <w:rPr>
          <w:rFonts w:ascii="Book Antiqua" w:hAnsi="Book Antiqua" w:cs="Arial"/>
          <w:color w:val="000000"/>
          <w:sz w:val="26"/>
          <w:szCs w:val="26"/>
        </w:rPr>
        <w:t>------</w:t>
      </w:r>
    </w:p>
    <w:p w14:paraId="6547A501" w14:textId="77777777"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pismo </w:t>
      </w:r>
      <w:r w:rsidRPr="00F75BD9">
        <w:rPr>
          <w:rFonts w:ascii="Book Antiqua" w:hAnsi="Book Antiqua" w:cs="Arial"/>
          <w:color w:val="000000"/>
          <w:sz w:val="26"/>
          <w:szCs w:val="26"/>
        </w:rPr>
        <w:t xml:space="preserve">wydane przez </w:t>
      </w:r>
      <w:r w:rsidR="00B338AC" w:rsidRPr="00F75BD9">
        <w:rPr>
          <w:rFonts w:ascii="Book Antiqua" w:hAnsi="Book Antiqua" w:cs="Arial"/>
          <w:color w:val="000000"/>
          <w:sz w:val="26"/>
          <w:szCs w:val="26"/>
        </w:rPr>
        <w:t xml:space="preserve">Zastępczynię Dyrektorki Wydziału Klimatu i Środowiska, </w:t>
      </w:r>
      <w:r w:rsidRPr="00F75BD9">
        <w:rPr>
          <w:rFonts w:ascii="Book Antiqua" w:hAnsi="Book Antiqua" w:cs="Arial"/>
          <w:color w:val="000000"/>
          <w:sz w:val="26"/>
          <w:szCs w:val="26"/>
        </w:rPr>
        <w:t>Urz</w:t>
      </w:r>
      <w:r w:rsidR="00B338AC" w:rsidRPr="00F75BD9">
        <w:rPr>
          <w:rFonts w:ascii="Book Antiqua" w:hAnsi="Book Antiqua" w:cs="Arial"/>
          <w:color w:val="000000"/>
          <w:sz w:val="26"/>
          <w:szCs w:val="26"/>
        </w:rPr>
        <w:t>ę</w:t>
      </w:r>
      <w:r w:rsidRPr="00F75BD9">
        <w:rPr>
          <w:rFonts w:ascii="Book Antiqua" w:hAnsi="Book Antiqua" w:cs="Arial"/>
          <w:color w:val="000000"/>
          <w:sz w:val="26"/>
          <w:szCs w:val="26"/>
        </w:rPr>
        <w:t>d</w:t>
      </w:r>
      <w:r w:rsidR="00B338AC" w:rsidRPr="00F75BD9">
        <w:rPr>
          <w:rFonts w:ascii="Book Antiqua" w:hAnsi="Book Antiqua" w:cs="Arial"/>
          <w:color w:val="000000"/>
          <w:sz w:val="26"/>
          <w:szCs w:val="26"/>
        </w:rPr>
        <w:t>u</w:t>
      </w:r>
      <w:r w:rsidRPr="00F75BD9">
        <w:rPr>
          <w:rFonts w:ascii="Book Antiqua" w:hAnsi="Book Antiqua" w:cs="Arial"/>
          <w:color w:val="000000"/>
          <w:sz w:val="26"/>
          <w:szCs w:val="26"/>
        </w:rPr>
        <w:t xml:space="preserve"> Miasta Poznania Wydział Kształtowania i Ochrony Środowiska dnia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dotyczące braku ustanowionych </w:t>
      </w:r>
      <w:r w:rsidR="00B338AC" w:rsidRPr="00F75BD9">
        <w:rPr>
          <w:rFonts w:ascii="Book Antiqua" w:hAnsi="Book Antiqua" w:cs="Arial"/>
          <w:color w:val="000000"/>
          <w:sz w:val="26"/>
          <w:szCs w:val="26"/>
        </w:rPr>
        <w:t xml:space="preserve">na Nieruchomości </w:t>
      </w:r>
      <w:r w:rsidRPr="00F75BD9">
        <w:rPr>
          <w:rFonts w:ascii="Book Antiqua" w:hAnsi="Book Antiqua" w:cs="Arial"/>
          <w:color w:val="000000"/>
          <w:sz w:val="26"/>
          <w:szCs w:val="26"/>
        </w:rPr>
        <w:t>form ochrony przyrody, o których mowa w art. 6 ust. 1 pkt. 1-9 ustawy z dnia 16 kwietnia 2004 roku o ochronie przyrody; ----------------------------------------------------------------------</w:t>
      </w:r>
    </w:p>
    <w:p w14:paraId="0891FF5E" w14:textId="7F8F8884" w:rsidR="00740878" w:rsidRPr="00F75BD9" w:rsidRDefault="00740878"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lastRenderedPageBreak/>
        <w:t xml:space="preserve">pismo </w:t>
      </w:r>
      <w:r w:rsidRPr="00F75BD9">
        <w:rPr>
          <w:rFonts w:ascii="Book Antiqua" w:hAnsi="Book Antiqua" w:cs="Arial"/>
          <w:color w:val="000000"/>
          <w:sz w:val="26"/>
          <w:szCs w:val="26"/>
        </w:rPr>
        <w:t xml:space="preserve">wydane przez Starostę Poznańskiego dnia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dotyczące braku prowadzonych postępowań o zwrot w trybie art. 136-142 ustawy z dnia 21 sierpnia 1997 roku o gospodarce nieruchomościami; ------------------------------------------------------------</w:t>
      </w:r>
      <w:r w:rsidR="009B56AB" w:rsidRPr="00F75BD9">
        <w:rPr>
          <w:rFonts w:ascii="Book Antiqua" w:hAnsi="Book Antiqua" w:cs="Arial"/>
          <w:color w:val="000000"/>
          <w:sz w:val="26"/>
          <w:szCs w:val="26"/>
        </w:rPr>
        <w:t>----------</w:t>
      </w:r>
    </w:p>
    <w:p w14:paraId="63FE711E" w14:textId="3F60266D" w:rsidR="00FF4222" w:rsidRPr="00F75BD9" w:rsidRDefault="00FF4222"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pismo </w:t>
      </w:r>
      <w:r w:rsidRPr="00F75BD9">
        <w:rPr>
          <w:rFonts w:ascii="Book Antiqua" w:hAnsi="Book Antiqua" w:cs="Arial"/>
          <w:color w:val="000000"/>
          <w:sz w:val="26"/>
          <w:szCs w:val="26"/>
        </w:rPr>
        <w:t xml:space="preserve">wydane przez specjalistę z Ministerstwa Rozwoju i Technologii dnia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dotyczące nie występowania roszczenia do nieruchomości położonej w Poznaniu wskazanej we wniosku jako ul: </w:t>
      </w:r>
      <w:r w:rsidR="00237606" w:rsidRPr="00F75BD9">
        <w:rPr>
          <w:rFonts w:ascii="Book Antiqua" w:hAnsi="Book Antiqua" w:cs="Arial"/>
          <w:color w:val="000000"/>
          <w:sz w:val="26"/>
          <w:szCs w:val="26"/>
        </w:rPr>
        <w:t>(…)</w:t>
      </w:r>
      <w:r w:rsidRPr="00F75BD9">
        <w:rPr>
          <w:rFonts w:ascii="Book Antiqua" w:hAnsi="Book Antiqua" w:cs="Arial"/>
          <w:color w:val="000000"/>
          <w:sz w:val="26"/>
          <w:szCs w:val="26"/>
        </w:rPr>
        <w:t xml:space="preserve">; </w:t>
      </w:r>
      <w:r w:rsidR="009B56AB" w:rsidRPr="00F75BD9">
        <w:rPr>
          <w:rFonts w:ascii="Book Antiqua" w:hAnsi="Book Antiqua" w:cs="Arial"/>
          <w:color w:val="000000"/>
          <w:sz w:val="26"/>
          <w:szCs w:val="26"/>
        </w:rPr>
        <w:t>------------------------------------------------------------------------------------------</w:t>
      </w:r>
    </w:p>
    <w:p w14:paraId="3346800A" w14:textId="1C9451A4" w:rsidR="00906615" w:rsidRPr="00F75BD9" w:rsidRDefault="008F7F26"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zaświadczenie</w:t>
      </w:r>
      <w:r w:rsidR="00740878" w:rsidRPr="00F75BD9">
        <w:rPr>
          <w:rFonts w:ascii="Book Antiqua" w:hAnsi="Book Antiqua"/>
          <w:sz w:val="26"/>
          <w:szCs w:val="26"/>
        </w:rPr>
        <w:t xml:space="preserve"> </w:t>
      </w:r>
      <w:r w:rsidR="00740878" w:rsidRPr="00F75BD9">
        <w:rPr>
          <w:rFonts w:ascii="Book Antiqua" w:hAnsi="Book Antiqua" w:cs="Arial"/>
          <w:color w:val="000000"/>
          <w:sz w:val="26"/>
          <w:szCs w:val="26"/>
        </w:rPr>
        <w:t xml:space="preserve">wydane </w:t>
      </w:r>
      <w:r w:rsidRPr="00F75BD9">
        <w:rPr>
          <w:rFonts w:ascii="Book Antiqua" w:hAnsi="Book Antiqua" w:cs="Arial"/>
          <w:color w:val="000000"/>
          <w:sz w:val="26"/>
          <w:szCs w:val="26"/>
        </w:rPr>
        <w:t xml:space="preserve">z upoważnienia Prezydenta Miasta Poznania </w:t>
      </w:r>
      <w:r w:rsidR="00740878" w:rsidRPr="00F75BD9">
        <w:rPr>
          <w:rFonts w:ascii="Book Antiqua" w:hAnsi="Book Antiqua" w:cs="Arial"/>
          <w:color w:val="000000"/>
          <w:sz w:val="26"/>
          <w:szCs w:val="26"/>
        </w:rPr>
        <w:t xml:space="preserve">przez </w:t>
      </w:r>
      <w:r w:rsidRPr="00F75BD9">
        <w:rPr>
          <w:rFonts w:ascii="Book Antiqua" w:hAnsi="Book Antiqua" w:cs="Arial"/>
          <w:color w:val="000000"/>
          <w:sz w:val="26"/>
          <w:szCs w:val="26"/>
        </w:rPr>
        <w:t xml:space="preserve">Zastępcę Dyrektora ds. Pozyskiwania Nieruchomości </w:t>
      </w:r>
      <w:r w:rsidR="00740878" w:rsidRPr="00F75BD9">
        <w:rPr>
          <w:rFonts w:ascii="Book Antiqua" w:hAnsi="Book Antiqua" w:cs="Arial"/>
          <w:color w:val="000000"/>
          <w:sz w:val="26"/>
          <w:szCs w:val="26"/>
        </w:rPr>
        <w:t>Urz</w:t>
      </w:r>
      <w:r w:rsidRPr="00F75BD9">
        <w:rPr>
          <w:rFonts w:ascii="Book Antiqua" w:hAnsi="Book Antiqua" w:cs="Arial"/>
          <w:color w:val="000000"/>
          <w:sz w:val="26"/>
          <w:szCs w:val="26"/>
        </w:rPr>
        <w:t>ę</w:t>
      </w:r>
      <w:r w:rsidR="00740878" w:rsidRPr="00F75BD9">
        <w:rPr>
          <w:rFonts w:ascii="Book Antiqua" w:hAnsi="Book Antiqua" w:cs="Arial"/>
          <w:color w:val="000000"/>
          <w:sz w:val="26"/>
          <w:szCs w:val="26"/>
        </w:rPr>
        <w:t>d</w:t>
      </w:r>
      <w:r w:rsidRPr="00F75BD9">
        <w:rPr>
          <w:rFonts w:ascii="Book Antiqua" w:hAnsi="Book Antiqua" w:cs="Arial"/>
          <w:color w:val="000000"/>
          <w:sz w:val="26"/>
          <w:szCs w:val="26"/>
        </w:rPr>
        <w:t>u</w:t>
      </w:r>
      <w:r w:rsidR="00740878" w:rsidRPr="00F75BD9">
        <w:rPr>
          <w:rFonts w:ascii="Book Antiqua" w:hAnsi="Book Antiqua" w:cs="Arial"/>
          <w:color w:val="000000"/>
          <w:sz w:val="26"/>
          <w:szCs w:val="26"/>
        </w:rPr>
        <w:t xml:space="preserve"> Miasta Poznania Wydział Gospodarki Nieruchomościami dnia </w:t>
      </w:r>
      <w:r w:rsidR="00237606" w:rsidRPr="00F75BD9">
        <w:rPr>
          <w:rFonts w:ascii="Book Antiqua" w:hAnsi="Book Antiqua" w:cs="Arial"/>
          <w:color w:val="000000"/>
          <w:sz w:val="26"/>
          <w:szCs w:val="26"/>
        </w:rPr>
        <w:t>(…)</w:t>
      </w:r>
      <w:r w:rsidR="00740878" w:rsidRPr="00F75BD9">
        <w:rPr>
          <w:rFonts w:ascii="Book Antiqua" w:hAnsi="Book Antiqua" w:cs="Arial"/>
          <w:color w:val="000000"/>
          <w:sz w:val="26"/>
          <w:szCs w:val="26"/>
        </w:rPr>
        <w:t xml:space="preserve"> roku, o oznaczeniu </w:t>
      </w:r>
      <w:r w:rsidR="00237606" w:rsidRPr="00F75BD9">
        <w:rPr>
          <w:rFonts w:ascii="Book Antiqua" w:hAnsi="Book Antiqua" w:cs="Arial"/>
          <w:color w:val="000000"/>
          <w:sz w:val="26"/>
          <w:szCs w:val="26"/>
        </w:rPr>
        <w:t>(…)</w:t>
      </w:r>
      <w:r w:rsidR="00740878" w:rsidRPr="00F75BD9">
        <w:rPr>
          <w:rFonts w:ascii="Book Antiqua" w:hAnsi="Book Antiqua" w:cs="Arial"/>
          <w:color w:val="000000"/>
          <w:sz w:val="26"/>
          <w:szCs w:val="26"/>
        </w:rPr>
        <w:t>, dotyczące braku zawiadomienia Urzędu Miasta Poznania o prowadzeniu postępowania w sprawie stwierdzenia nieważności decyzji wywłaszczeniowej, decyzji nacjonalizacyjnej lub postępowania o zwrot nieruchomości</w:t>
      </w:r>
      <w:r w:rsidR="00560D1B" w:rsidRPr="00F75BD9">
        <w:rPr>
          <w:rFonts w:ascii="Book Antiqua" w:hAnsi="Book Antiqua" w:cs="Arial"/>
          <w:color w:val="000000"/>
          <w:sz w:val="26"/>
          <w:szCs w:val="26"/>
        </w:rPr>
        <w:t>;</w:t>
      </w:r>
      <w:r w:rsidR="00740878" w:rsidRPr="00F75BD9">
        <w:rPr>
          <w:rFonts w:ascii="Book Antiqua" w:hAnsi="Book Antiqua" w:cs="Arial"/>
          <w:color w:val="000000"/>
          <w:sz w:val="26"/>
          <w:szCs w:val="26"/>
        </w:rPr>
        <w:t xml:space="preserve"> ---------------------------------------------</w:t>
      </w:r>
    </w:p>
    <w:p w14:paraId="010CCA16" w14:textId="6211A5ED" w:rsidR="00560D1B" w:rsidRPr="00F75BD9" w:rsidRDefault="00560D1B" w:rsidP="009B56AB">
      <w:pPr>
        <w:pStyle w:val="Akapitzlist"/>
        <w:numPr>
          <w:ilvl w:val="0"/>
          <w:numId w:val="53"/>
        </w:numPr>
        <w:tabs>
          <w:tab w:val="right" w:leader="hyphen" w:pos="9072"/>
        </w:tabs>
        <w:spacing w:line="360" w:lineRule="auto"/>
        <w:jc w:val="both"/>
        <w:rPr>
          <w:rFonts w:ascii="Book Antiqua" w:hAnsi="Book Antiqua"/>
          <w:color w:val="000000"/>
          <w:spacing w:val="-3"/>
          <w:sz w:val="26"/>
          <w:szCs w:val="26"/>
        </w:rPr>
      </w:pPr>
      <w:r w:rsidRPr="00F75BD9">
        <w:rPr>
          <w:rFonts w:ascii="Book Antiqua" w:hAnsi="Book Antiqua"/>
          <w:sz w:val="26"/>
          <w:szCs w:val="26"/>
        </w:rPr>
        <w:t xml:space="preserve">pismo wydane przez Veolia Energia Poznań S.A. dnia 29.02.2024 r., o oznaczeniu KE/T/DCH.-7.4.-335/2004 </w:t>
      </w:r>
      <w:r w:rsidR="00780865" w:rsidRPr="00F75BD9">
        <w:rPr>
          <w:rFonts w:ascii="Book Antiqua" w:hAnsi="Book Antiqua"/>
          <w:sz w:val="26"/>
          <w:szCs w:val="26"/>
        </w:rPr>
        <w:t>informujące o braku infrastruktury cieplnej na Działce 392/23. ----------------------------------------</w:t>
      </w:r>
      <w:r w:rsidRPr="00F75BD9">
        <w:rPr>
          <w:rFonts w:ascii="Book Antiqua" w:hAnsi="Book Antiqua"/>
          <w:sz w:val="26"/>
          <w:szCs w:val="26"/>
        </w:rPr>
        <w:t xml:space="preserve"> </w:t>
      </w:r>
    </w:p>
    <w:p w14:paraId="32AAC7F1" w14:textId="77777777" w:rsidR="00740878" w:rsidRPr="00F75BD9" w:rsidRDefault="00740878" w:rsidP="00740878">
      <w:pPr>
        <w:tabs>
          <w:tab w:val="right" w:leader="hyphen" w:pos="9072"/>
        </w:tabs>
        <w:spacing w:line="360" w:lineRule="auto"/>
        <w:jc w:val="both"/>
        <w:rPr>
          <w:rFonts w:ascii="Book Antiqua" w:eastAsia="MS Mincho" w:hAnsi="Book Antiqua"/>
          <w:bCs/>
          <w:sz w:val="26"/>
          <w:szCs w:val="28"/>
        </w:rPr>
      </w:pPr>
    </w:p>
    <w:p w14:paraId="5CC526E4" w14:textId="77777777" w:rsidR="00DD1D64" w:rsidRPr="00F75BD9" w:rsidRDefault="00DD1D64" w:rsidP="0005366D">
      <w:pPr>
        <w:spacing w:line="360" w:lineRule="auto"/>
        <w:jc w:val="both"/>
        <w:rPr>
          <w:rFonts w:ascii="Book Antiqua" w:hAnsi="Book Antiqua"/>
          <w:bCs/>
          <w:sz w:val="26"/>
          <w:szCs w:val="26"/>
        </w:rPr>
      </w:pPr>
      <w:r w:rsidRPr="00F75BD9">
        <w:rPr>
          <w:rFonts w:ascii="Book Antiqua" w:eastAsia="MS Mincho" w:hAnsi="Book Antiqua"/>
          <w:bCs/>
          <w:sz w:val="26"/>
          <w:szCs w:val="28"/>
        </w:rPr>
        <w:t>Strony</w:t>
      </w:r>
      <w:r w:rsidRPr="00F75BD9">
        <w:rPr>
          <w:rFonts w:ascii="Book Antiqua" w:hAnsi="Book Antiqua"/>
          <w:sz w:val="26"/>
          <w:szCs w:val="26"/>
        </w:rPr>
        <w:t xml:space="preserve"> oświadczają, że zapoznały się z treścią wszystkich powołanych wyżej dokumentów i wyraziły zgodę na zawarcie niniejszej umowy na ich podstawie</w:t>
      </w:r>
      <w:r w:rsidRPr="00F75BD9">
        <w:rPr>
          <w:rFonts w:ascii="Book Antiqua" w:hAnsi="Book Antiqua"/>
          <w:bCs/>
          <w:sz w:val="26"/>
          <w:szCs w:val="26"/>
        </w:rPr>
        <w:t xml:space="preserve">. </w:t>
      </w:r>
    </w:p>
    <w:p w14:paraId="6FEAAD23" w14:textId="77777777" w:rsidR="0086035B" w:rsidRPr="00F75BD9" w:rsidRDefault="0086035B" w:rsidP="00780865">
      <w:pPr>
        <w:pStyle w:val="Tekstpodstawowywcity"/>
        <w:ind w:right="23" w:firstLine="0"/>
        <w:rPr>
          <w:rFonts w:ascii="Book Antiqua" w:hAnsi="Book Antiqua"/>
          <w:b/>
          <w:sz w:val="26"/>
          <w:szCs w:val="26"/>
        </w:rPr>
      </w:pPr>
    </w:p>
    <w:p w14:paraId="1900FDEB" w14:textId="77777777" w:rsidR="000D2D02" w:rsidRPr="00F75BD9" w:rsidRDefault="00715214" w:rsidP="000D2D02">
      <w:pPr>
        <w:pStyle w:val="Tekstpodstawowywcity"/>
        <w:ind w:right="23" w:firstLine="0"/>
        <w:jc w:val="center"/>
        <w:rPr>
          <w:rFonts w:ascii="Book Antiqua" w:hAnsi="Book Antiqua"/>
          <w:b/>
          <w:sz w:val="26"/>
          <w:szCs w:val="26"/>
        </w:rPr>
      </w:pPr>
      <w:r w:rsidRPr="00F75BD9">
        <w:rPr>
          <w:rFonts w:ascii="Book Antiqua" w:hAnsi="Book Antiqua"/>
          <w:b/>
          <w:sz w:val="26"/>
          <w:szCs w:val="26"/>
        </w:rPr>
        <w:t>§ 3</w:t>
      </w:r>
      <w:r w:rsidR="000D2D02" w:rsidRPr="00F75BD9">
        <w:rPr>
          <w:rFonts w:ascii="Book Antiqua" w:hAnsi="Book Antiqua"/>
          <w:b/>
          <w:sz w:val="26"/>
          <w:szCs w:val="26"/>
        </w:rPr>
        <w:t>.</w:t>
      </w:r>
    </w:p>
    <w:p w14:paraId="5619F0EB" w14:textId="0353CB75" w:rsidR="00584B13" w:rsidRPr="00F75BD9" w:rsidRDefault="001F1276" w:rsidP="00047F0C">
      <w:pPr>
        <w:pStyle w:val="Akapitzlist"/>
        <w:numPr>
          <w:ilvl w:val="0"/>
          <w:numId w:val="52"/>
        </w:numPr>
        <w:tabs>
          <w:tab w:val="right" w:leader="hyphen" w:pos="9072"/>
        </w:tabs>
        <w:spacing w:line="360" w:lineRule="auto"/>
        <w:jc w:val="both"/>
        <w:rPr>
          <w:rFonts w:ascii="Book Antiqua" w:hAnsi="Book Antiqua"/>
          <w:sz w:val="26"/>
          <w:szCs w:val="26"/>
        </w:rPr>
      </w:pPr>
      <w:r w:rsidRPr="00F75BD9">
        <w:rPr>
          <w:rFonts w:ascii="Book Antiqua" w:hAnsi="Book Antiqua" w:cs="Calibri"/>
          <w:color w:val="000000"/>
          <w:sz w:val="26"/>
          <w:szCs w:val="26"/>
        </w:rPr>
        <w:t>Sprzedający</w:t>
      </w:r>
      <w:r w:rsidR="0042044E" w:rsidRPr="00F75BD9">
        <w:rPr>
          <w:rFonts w:ascii="Book Antiqua" w:hAnsi="Book Antiqua" w:cs="Calibri"/>
          <w:color w:val="000000"/>
          <w:sz w:val="26"/>
          <w:szCs w:val="26"/>
        </w:rPr>
        <w:t xml:space="preserve"> </w:t>
      </w:r>
      <w:r w:rsidR="0042044E" w:rsidRPr="00F75BD9">
        <w:rPr>
          <w:rFonts w:ascii="Book Antiqua" w:hAnsi="Book Antiqua" w:cs="Arial"/>
          <w:color w:val="000000"/>
          <w:sz w:val="26"/>
          <w:szCs w:val="26"/>
        </w:rPr>
        <w:t xml:space="preserve">oświadcza, że </w:t>
      </w:r>
      <w:r w:rsidR="000D2D02" w:rsidRPr="00F75BD9">
        <w:rPr>
          <w:rFonts w:ascii="Book Antiqua" w:hAnsi="Book Antiqua"/>
          <w:b/>
          <w:sz w:val="26"/>
          <w:szCs w:val="26"/>
        </w:rPr>
        <w:t>sprzedaj</w:t>
      </w:r>
      <w:r w:rsidR="00D732E0" w:rsidRPr="00F75BD9">
        <w:rPr>
          <w:rFonts w:ascii="Book Antiqua" w:hAnsi="Book Antiqua"/>
          <w:b/>
          <w:sz w:val="26"/>
          <w:szCs w:val="26"/>
        </w:rPr>
        <w:t>e</w:t>
      </w:r>
      <w:r w:rsidR="001F18D6" w:rsidRPr="00F75BD9">
        <w:rPr>
          <w:rFonts w:ascii="Book Antiqua" w:hAnsi="Book Antiqua"/>
          <w:sz w:val="26"/>
          <w:szCs w:val="26"/>
        </w:rPr>
        <w:t xml:space="preserve"> </w:t>
      </w:r>
      <w:r w:rsidR="00091BC1" w:rsidRPr="00F75BD9">
        <w:rPr>
          <w:rFonts w:ascii="Book Antiqua" w:hAnsi="Book Antiqua"/>
          <w:sz w:val="26"/>
          <w:szCs w:val="26"/>
        </w:rPr>
        <w:t>z Nieruchomości objętej księgą wieczystą Sądu Rejonowego Poznań – Stare Miasto w Poznaniu pod oznaczeniem Kw numer PO1P/00120</w:t>
      </w:r>
      <w:r w:rsidR="00FA1054" w:rsidRPr="00F75BD9">
        <w:rPr>
          <w:rFonts w:ascii="Book Antiqua" w:hAnsi="Book Antiqua"/>
          <w:sz w:val="26"/>
          <w:szCs w:val="26"/>
        </w:rPr>
        <w:t>392</w:t>
      </w:r>
      <w:r w:rsidR="00091BC1" w:rsidRPr="00F75BD9">
        <w:rPr>
          <w:rFonts w:ascii="Book Antiqua" w:hAnsi="Book Antiqua"/>
          <w:sz w:val="26"/>
          <w:szCs w:val="26"/>
        </w:rPr>
        <w:t>/</w:t>
      </w:r>
      <w:r w:rsidR="00FA1054" w:rsidRPr="00F75BD9">
        <w:rPr>
          <w:rFonts w:ascii="Book Antiqua" w:hAnsi="Book Antiqua"/>
          <w:sz w:val="26"/>
          <w:szCs w:val="26"/>
        </w:rPr>
        <w:t>5</w:t>
      </w:r>
      <w:r w:rsidR="00091BC1" w:rsidRPr="00F75BD9">
        <w:rPr>
          <w:rFonts w:ascii="Book Antiqua" w:hAnsi="Book Antiqua"/>
          <w:sz w:val="26"/>
          <w:szCs w:val="26"/>
        </w:rPr>
        <w:t xml:space="preserve">, </w:t>
      </w:r>
      <w:r w:rsidR="004627FC" w:rsidRPr="00F75BD9">
        <w:rPr>
          <w:rFonts w:ascii="Book Antiqua" w:hAnsi="Book Antiqua"/>
          <w:sz w:val="26"/>
          <w:szCs w:val="26"/>
        </w:rPr>
        <w:t>całą, wolną od wszelkich innych niż powołane w niniejszym akcie notarialnym obciążeń</w:t>
      </w:r>
      <w:r w:rsidR="00FA1054" w:rsidRPr="00F75BD9">
        <w:rPr>
          <w:rFonts w:ascii="Book Antiqua" w:hAnsi="Book Antiqua"/>
          <w:sz w:val="26"/>
          <w:szCs w:val="26"/>
        </w:rPr>
        <w:t>,</w:t>
      </w:r>
      <w:r w:rsidR="004627FC" w:rsidRPr="00F75BD9">
        <w:rPr>
          <w:rFonts w:ascii="Book Antiqua" w:hAnsi="Book Antiqua"/>
          <w:sz w:val="26"/>
          <w:szCs w:val="26"/>
        </w:rPr>
        <w:t xml:space="preserve"> </w:t>
      </w:r>
      <w:r w:rsidR="00483843" w:rsidRPr="00F75BD9">
        <w:rPr>
          <w:rFonts w:ascii="Book Antiqua" w:hAnsi="Book Antiqua"/>
          <w:sz w:val="26"/>
          <w:szCs w:val="26"/>
        </w:rPr>
        <w:t xml:space="preserve">bliżej </w:t>
      </w:r>
      <w:r w:rsidR="004507CC" w:rsidRPr="00F75BD9">
        <w:rPr>
          <w:rFonts w:ascii="Book Antiqua" w:hAnsi="Book Antiqua"/>
          <w:sz w:val="26"/>
          <w:szCs w:val="26"/>
        </w:rPr>
        <w:t>opisaną w § 1 niniejszego aktu notarialnego</w:t>
      </w:r>
      <w:r w:rsidR="003D29B7" w:rsidRPr="00F75BD9">
        <w:rPr>
          <w:rFonts w:ascii="Book Antiqua" w:hAnsi="Book Antiqua"/>
          <w:sz w:val="26"/>
          <w:szCs w:val="26"/>
        </w:rPr>
        <w:t xml:space="preserve"> Działkę 392/</w:t>
      </w:r>
      <w:r w:rsidR="00FF6B59" w:rsidRPr="00F75BD9">
        <w:rPr>
          <w:rFonts w:ascii="Book Antiqua" w:hAnsi="Book Antiqua"/>
          <w:sz w:val="26"/>
          <w:szCs w:val="26"/>
        </w:rPr>
        <w:t>23</w:t>
      </w:r>
      <w:r w:rsidR="004507CC" w:rsidRPr="00F75BD9">
        <w:rPr>
          <w:rFonts w:ascii="Book Antiqua" w:hAnsi="Book Antiqua"/>
          <w:sz w:val="26"/>
          <w:szCs w:val="26"/>
        </w:rPr>
        <w:t xml:space="preserve"> </w:t>
      </w:r>
      <w:r w:rsidR="00884CA8" w:rsidRPr="00F75BD9">
        <w:rPr>
          <w:rFonts w:ascii="Book Antiqua" w:hAnsi="Book Antiqua"/>
          <w:sz w:val="26"/>
          <w:szCs w:val="26"/>
        </w:rPr>
        <w:t xml:space="preserve">- </w:t>
      </w:r>
      <w:r w:rsidRPr="00F75BD9">
        <w:rPr>
          <w:rFonts w:ascii="Book Antiqua" w:hAnsi="Book Antiqua"/>
          <w:bCs/>
          <w:kern w:val="16"/>
          <w:sz w:val="26"/>
          <w:szCs w:val="26"/>
        </w:rPr>
        <w:lastRenderedPageBreak/>
        <w:t>Kupującemu</w:t>
      </w:r>
      <w:r w:rsidR="00A2609B" w:rsidRPr="00F75BD9">
        <w:rPr>
          <w:rFonts w:ascii="Book Antiqua" w:hAnsi="Book Antiqua"/>
          <w:sz w:val="26"/>
          <w:szCs w:val="26"/>
        </w:rPr>
        <w:t xml:space="preserve">, </w:t>
      </w:r>
      <w:r w:rsidR="00047F0C" w:rsidRPr="00F75BD9">
        <w:rPr>
          <w:rFonts w:ascii="Book Antiqua" w:hAnsi="Book Antiqua"/>
          <w:sz w:val="26"/>
          <w:szCs w:val="26"/>
        </w:rPr>
        <w:t xml:space="preserve">za cenę określoną w </w:t>
      </w:r>
      <w:r w:rsidR="00047F0C" w:rsidRPr="00F75BD9">
        <w:rPr>
          <w:rFonts w:ascii="Book Antiqua" w:hAnsi="Book Antiqua" w:cs="Arial"/>
          <w:sz w:val="26"/>
          <w:szCs w:val="26"/>
        </w:rPr>
        <w:t xml:space="preserve">§ 4, a Kupujący </w:t>
      </w:r>
      <w:r w:rsidR="00716477" w:rsidRPr="00F75BD9">
        <w:rPr>
          <w:rFonts w:ascii="Book Antiqua" w:hAnsi="Book Antiqua"/>
          <w:bCs/>
          <w:kern w:val="16"/>
          <w:sz w:val="26"/>
          <w:szCs w:val="26"/>
        </w:rPr>
        <w:t>oświadcza</w:t>
      </w:r>
      <w:r w:rsidR="00D732E0" w:rsidRPr="00F75BD9">
        <w:rPr>
          <w:rFonts w:ascii="Book Antiqua" w:hAnsi="Book Antiqua"/>
          <w:sz w:val="26"/>
          <w:szCs w:val="26"/>
        </w:rPr>
        <w:t xml:space="preserve">, </w:t>
      </w:r>
      <w:r w:rsidR="00A2609B" w:rsidRPr="00F75BD9">
        <w:rPr>
          <w:rFonts w:ascii="Book Antiqua" w:hAnsi="Book Antiqua"/>
          <w:sz w:val="26"/>
          <w:szCs w:val="26"/>
        </w:rPr>
        <w:t>że</w:t>
      </w:r>
      <w:r w:rsidR="00E839F4" w:rsidRPr="00F75BD9">
        <w:rPr>
          <w:rFonts w:ascii="Book Antiqua" w:hAnsi="Book Antiqua"/>
          <w:sz w:val="26"/>
          <w:szCs w:val="26"/>
        </w:rPr>
        <w:t xml:space="preserve"> </w:t>
      </w:r>
      <w:r w:rsidR="0042044E" w:rsidRPr="00F75BD9">
        <w:rPr>
          <w:rFonts w:ascii="Book Antiqua" w:hAnsi="Book Antiqua"/>
          <w:sz w:val="26"/>
          <w:szCs w:val="26"/>
        </w:rPr>
        <w:t>powyższ</w:t>
      </w:r>
      <w:r w:rsidR="007A01C2" w:rsidRPr="00F75BD9">
        <w:rPr>
          <w:rFonts w:ascii="Book Antiqua" w:hAnsi="Book Antiqua"/>
          <w:sz w:val="26"/>
          <w:szCs w:val="26"/>
        </w:rPr>
        <w:t>e</w:t>
      </w:r>
      <w:r w:rsidR="0042044E" w:rsidRPr="00F75BD9">
        <w:rPr>
          <w:rFonts w:ascii="Book Antiqua" w:hAnsi="Book Antiqua"/>
          <w:sz w:val="26"/>
          <w:szCs w:val="26"/>
        </w:rPr>
        <w:t xml:space="preserve"> </w:t>
      </w:r>
      <w:r w:rsidR="00E839F4" w:rsidRPr="00F75BD9">
        <w:rPr>
          <w:rFonts w:ascii="Book Antiqua" w:hAnsi="Book Antiqua"/>
          <w:b/>
          <w:sz w:val="26"/>
          <w:szCs w:val="26"/>
        </w:rPr>
        <w:t>kupuje</w:t>
      </w:r>
      <w:r w:rsidR="00047F0C" w:rsidRPr="00F75BD9">
        <w:rPr>
          <w:rFonts w:ascii="Book Antiqua" w:hAnsi="Book Antiqua" w:cs="Arial"/>
          <w:color w:val="000000"/>
          <w:sz w:val="26"/>
          <w:szCs w:val="28"/>
        </w:rPr>
        <w:t>.</w:t>
      </w:r>
      <w:r w:rsidR="00716477" w:rsidRPr="00F75BD9">
        <w:rPr>
          <w:rFonts w:ascii="Book Antiqua" w:hAnsi="Book Antiqua" w:cs="Arial"/>
          <w:color w:val="000000"/>
          <w:sz w:val="26"/>
          <w:szCs w:val="28"/>
        </w:rPr>
        <w:t xml:space="preserve"> -</w:t>
      </w:r>
      <w:r w:rsidR="0042044E" w:rsidRPr="00F75BD9">
        <w:rPr>
          <w:rFonts w:ascii="Book Antiqua" w:hAnsi="Book Antiqua" w:cs="Arial"/>
          <w:color w:val="000000"/>
          <w:sz w:val="26"/>
          <w:szCs w:val="28"/>
        </w:rPr>
        <w:t>-</w:t>
      </w:r>
      <w:r w:rsidR="00716477" w:rsidRPr="00F75BD9">
        <w:rPr>
          <w:rFonts w:ascii="Book Antiqua" w:hAnsi="Book Antiqua" w:cs="Arial"/>
          <w:color w:val="000000"/>
          <w:sz w:val="26"/>
          <w:szCs w:val="28"/>
        </w:rPr>
        <w:t>----</w:t>
      </w:r>
      <w:r w:rsidRPr="00F75BD9">
        <w:rPr>
          <w:rFonts w:ascii="Book Antiqua" w:hAnsi="Book Antiqua" w:cs="Arial"/>
          <w:color w:val="000000"/>
          <w:sz w:val="26"/>
          <w:szCs w:val="28"/>
        </w:rPr>
        <w:t>--</w:t>
      </w:r>
      <w:r w:rsidR="00C70853" w:rsidRPr="00F75BD9">
        <w:rPr>
          <w:rFonts w:ascii="Book Antiqua" w:hAnsi="Book Antiqua" w:cs="Arial"/>
          <w:color w:val="000000"/>
          <w:sz w:val="26"/>
          <w:szCs w:val="28"/>
        </w:rPr>
        <w:t>-------</w:t>
      </w:r>
      <w:r w:rsidR="00FA1054" w:rsidRPr="00F75BD9">
        <w:rPr>
          <w:rFonts w:ascii="Book Antiqua" w:hAnsi="Book Antiqua" w:cs="Arial"/>
          <w:color w:val="000000"/>
          <w:sz w:val="26"/>
          <w:szCs w:val="28"/>
        </w:rPr>
        <w:t>-----------</w:t>
      </w:r>
      <w:r w:rsidR="00C70853" w:rsidRPr="00F75BD9">
        <w:rPr>
          <w:rFonts w:ascii="Book Antiqua" w:hAnsi="Book Antiqua" w:cs="Arial"/>
          <w:color w:val="000000"/>
          <w:sz w:val="26"/>
          <w:szCs w:val="28"/>
        </w:rPr>
        <w:t>-</w:t>
      </w:r>
      <w:r w:rsidRPr="00F75BD9">
        <w:rPr>
          <w:rFonts w:ascii="Book Antiqua" w:hAnsi="Book Antiqua" w:cs="Arial"/>
          <w:color w:val="000000"/>
          <w:sz w:val="26"/>
          <w:szCs w:val="28"/>
        </w:rPr>
        <w:t>-----------</w:t>
      </w:r>
      <w:r w:rsidR="00884CA8" w:rsidRPr="00F75BD9">
        <w:rPr>
          <w:rFonts w:ascii="Book Antiqua" w:hAnsi="Book Antiqua" w:cs="Arial"/>
          <w:color w:val="000000"/>
          <w:sz w:val="26"/>
          <w:szCs w:val="28"/>
        </w:rPr>
        <w:t>-----------------------------</w:t>
      </w:r>
      <w:r w:rsidRPr="00F75BD9">
        <w:rPr>
          <w:rFonts w:ascii="Book Antiqua" w:hAnsi="Book Antiqua" w:cs="Arial"/>
          <w:color w:val="000000"/>
          <w:sz w:val="26"/>
          <w:szCs w:val="28"/>
        </w:rPr>
        <w:t>---</w:t>
      </w:r>
      <w:r w:rsidR="00716477" w:rsidRPr="00F75BD9">
        <w:rPr>
          <w:rFonts w:ascii="Book Antiqua" w:hAnsi="Book Antiqua" w:cs="Arial"/>
          <w:color w:val="000000"/>
          <w:sz w:val="26"/>
          <w:szCs w:val="28"/>
        </w:rPr>
        <w:t>-</w:t>
      </w:r>
    </w:p>
    <w:p w14:paraId="3C3C4B53" w14:textId="77777777" w:rsidR="00047F0C" w:rsidRPr="00F75BD9" w:rsidRDefault="00047F0C" w:rsidP="00047F0C">
      <w:pPr>
        <w:pStyle w:val="Akapitzlist"/>
        <w:numPr>
          <w:ilvl w:val="0"/>
          <w:numId w:val="52"/>
        </w:numPr>
        <w:tabs>
          <w:tab w:val="right" w:leader="hyphen" w:pos="9072"/>
        </w:tabs>
        <w:spacing w:line="360" w:lineRule="auto"/>
        <w:jc w:val="both"/>
        <w:rPr>
          <w:rFonts w:ascii="Book Antiqua" w:hAnsi="Book Antiqua"/>
          <w:sz w:val="26"/>
          <w:szCs w:val="26"/>
        </w:rPr>
      </w:pPr>
      <w:r w:rsidRPr="00F75BD9">
        <w:rPr>
          <w:rFonts w:ascii="Book Antiqua" w:hAnsi="Book Antiqua" w:cs="Arial"/>
          <w:color w:val="000000"/>
          <w:sz w:val="26"/>
          <w:szCs w:val="28"/>
        </w:rPr>
        <w:t xml:space="preserve">Powyższa umowa sprzedaży zostaje zawarta </w:t>
      </w:r>
      <w:r w:rsidRPr="00F75BD9">
        <w:rPr>
          <w:rFonts w:ascii="Book Antiqua" w:hAnsi="Book Antiqua" w:cs="Arial"/>
          <w:b/>
          <w:bCs/>
          <w:color w:val="000000"/>
          <w:sz w:val="26"/>
          <w:szCs w:val="28"/>
        </w:rPr>
        <w:t>pod warunkiem</w:t>
      </w:r>
      <w:r w:rsidRPr="00F75BD9">
        <w:rPr>
          <w:rFonts w:ascii="Book Antiqua" w:hAnsi="Book Antiqua" w:cs="Arial"/>
          <w:color w:val="000000"/>
          <w:sz w:val="26"/>
          <w:szCs w:val="28"/>
        </w:rPr>
        <w:t>, że Gmina – Mias</w:t>
      </w:r>
      <w:r w:rsidR="00186AFC" w:rsidRPr="00F75BD9">
        <w:rPr>
          <w:rFonts w:ascii="Book Antiqua" w:hAnsi="Book Antiqua" w:cs="Arial"/>
          <w:color w:val="000000"/>
          <w:sz w:val="26"/>
          <w:szCs w:val="28"/>
        </w:rPr>
        <w:t>t</w:t>
      </w:r>
      <w:r w:rsidRPr="00F75BD9">
        <w:rPr>
          <w:rFonts w:ascii="Book Antiqua" w:hAnsi="Book Antiqua" w:cs="Arial"/>
          <w:color w:val="000000"/>
          <w:sz w:val="26"/>
          <w:szCs w:val="28"/>
        </w:rPr>
        <w:t xml:space="preserve">o Poznań nie wykona prawa pierwokupu przysługującego jej w myśl art. 109 ust. 1 pkt 1 ustawy z dnia 21 sierpnia 1997 roku o gospodarce </w:t>
      </w:r>
      <w:r w:rsidRPr="00F75BD9">
        <w:rPr>
          <w:rFonts w:ascii="Book Antiqua" w:hAnsi="Book Antiqua" w:cs="Arial"/>
          <w:color w:val="000000"/>
          <w:sz w:val="26"/>
          <w:szCs w:val="26"/>
        </w:rPr>
        <w:t>nieruchomościami (</w:t>
      </w:r>
      <w:proofErr w:type="spellStart"/>
      <w:r w:rsidRPr="00F75BD9">
        <w:rPr>
          <w:rFonts w:ascii="Book Antiqua" w:hAnsi="Book Antiqua" w:cs="Open Sans"/>
          <w:color w:val="333333"/>
          <w:sz w:val="26"/>
          <w:szCs w:val="26"/>
          <w:shd w:val="clear" w:color="auto" w:fill="FFFFFF"/>
        </w:rPr>
        <w:t>t.j</w:t>
      </w:r>
      <w:proofErr w:type="spellEnd"/>
      <w:r w:rsidRPr="00F75BD9">
        <w:rPr>
          <w:rFonts w:ascii="Book Antiqua" w:hAnsi="Book Antiqua" w:cs="Open Sans"/>
          <w:color w:val="333333"/>
          <w:sz w:val="26"/>
          <w:szCs w:val="26"/>
          <w:shd w:val="clear" w:color="auto" w:fill="FFFFFF"/>
        </w:rPr>
        <w:t xml:space="preserve">. Dz. U. z 2023 r. poz. 344 z </w:t>
      </w:r>
      <w:proofErr w:type="spellStart"/>
      <w:r w:rsidRPr="00F75BD9">
        <w:rPr>
          <w:rFonts w:ascii="Book Antiqua" w:hAnsi="Book Antiqua" w:cs="Open Sans"/>
          <w:color w:val="333333"/>
          <w:sz w:val="26"/>
          <w:szCs w:val="26"/>
          <w:shd w:val="clear" w:color="auto" w:fill="FFFFFF"/>
        </w:rPr>
        <w:t>późn</w:t>
      </w:r>
      <w:proofErr w:type="spellEnd"/>
      <w:r w:rsidRPr="00F75BD9">
        <w:rPr>
          <w:rFonts w:ascii="Book Antiqua" w:hAnsi="Book Antiqua" w:cs="Open Sans"/>
          <w:color w:val="333333"/>
          <w:sz w:val="26"/>
          <w:szCs w:val="26"/>
          <w:shd w:val="clear" w:color="auto" w:fill="FFFFFF"/>
        </w:rPr>
        <w:t>. zm.).</w:t>
      </w:r>
      <w:r w:rsidR="00FA1054" w:rsidRPr="00F75BD9">
        <w:rPr>
          <w:rFonts w:ascii="Book Antiqua" w:hAnsi="Book Antiqua" w:cs="Open Sans"/>
          <w:color w:val="333333"/>
          <w:sz w:val="26"/>
          <w:szCs w:val="26"/>
          <w:shd w:val="clear" w:color="auto" w:fill="FFFFFF"/>
        </w:rPr>
        <w:t xml:space="preserve"> ---------------</w:t>
      </w:r>
    </w:p>
    <w:p w14:paraId="702294D4" w14:textId="17F24C73" w:rsidR="00047F0C" w:rsidRPr="00F75BD9" w:rsidRDefault="00047F0C" w:rsidP="00047F0C">
      <w:pPr>
        <w:pStyle w:val="Akapitzlist"/>
        <w:numPr>
          <w:ilvl w:val="0"/>
          <w:numId w:val="52"/>
        </w:numPr>
        <w:tabs>
          <w:tab w:val="right" w:leader="hyphen" w:pos="9072"/>
        </w:tabs>
        <w:spacing w:line="360" w:lineRule="auto"/>
        <w:jc w:val="both"/>
        <w:rPr>
          <w:rFonts w:ascii="Book Antiqua" w:hAnsi="Book Antiqua"/>
          <w:sz w:val="26"/>
          <w:szCs w:val="26"/>
        </w:rPr>
      </w:pPr>
      <w:r w:rsidRPr="00F75BD9">
        <w:rPr>
          <w:rFonts w:ascii="Book Antiqua" w:hAnsi="Book Antiqua"/>
          <w:sz w:val="26"/>
          <w:szCs w:val="26"/>
        </w:rPr>
        <w:t>Strony oświadczają, że zobowiązują się zawrzeć umowę przeniesienia praw</w:t>
      </w:r>
      <w:r w:rsidR="00FA1054" w:rsidRPr="00F75BD9">
        <w:rPr>
          <w:rFonts w:ascii="Book Antiqua" w:hAnsi="Book Antiqua"/>
          <w:sz w:val="26"/>
          <w:szCs w:val="26"/>
        </w:rPr>
        <w:t>a</w:t>
      </w:r>
      <w:r w:rsidRPr="00F75BD9">
        <w:rPr>
          <w:rFonts w:ascii="Book Antiqua" w:hAnsi="Book Antiqua"/>
          <w:sz w:val="26"/>
          <w:szCs w:val="26"/>
        </w:rPr>
        <w:t xml:space="preserve"> własności </w:t>
      </w:r>
      <w:r w:rsidR="00FA1054" w:rsidRPr="00F75BD9">
        <w:rPr>
          <w:rFonts w:ascii="Book Antiqua" w:hAnsi="Book Antiqua"/>
          <w:sz w:val="26"/>
          <w:szCs w:val="26"/>
        </w:rPr>
        <w:t xml:space="preserve">Działki 392/23 </w:t>
      </w:r>
      <w:r w:rsidRPr="00F75BD9">
        <w:rPr>
          <w:rFonts w:ascii="Book Antiqua" w:hAnsi="Book Antiqua"/>
          <w:sz w:val="26"/>
          <w:szCs w:val="26"/>
        </w:rPr>
        <w:t>w ciągu (…) od dnia wygaśnięcia prawa pierwokupu</w:t>
      </w:r>
      <w:r w:rsidR="00186AFC" w:rsidRPr="00F75BD9">
        <w:rPr>
          <w:rFonts w:ascii="Book Antiqua" w:hAnsi="Book Antiqua"/>
          <w:sz w:val="26"/>
          <w:szCs w:val="26"/>
        </w:rPr>
        <w:t>.</w:t>
      </w:r>
      <w:r w:rsidR="00FA1054" w:rsidRPr="00F75BD9">
        <w:rPr>
          <w:rFonts w:ascii="Book Antiqua" w:hAnsi="Book Antiqua"/>
          <w:sz w:val="26"/>
          <w:szCs w:val="26"/>
        </w:rPr>
        <w:t xml:space="preserve"> ------------------------------------------------------------------------------</w:t>
      </w:r>
    </w:p>
    <w:p w14:paraId="79B47582" w14:textId="77777777" w:rsidR="00A26E5C" w:rsidRPr="00F75BD9" w:rsidRDefault="001F1276" w:rsidP="0042044E">
      <w:pPr>
        <w:pStyle w:val="Akapitzlist"/>
        <w:numPr>
          <w:ilvl w:val="0"/>
          <w:numId w:val="52"/>
        </w:numPr>
        <w:tabs>
          <w:tab w:val="right" w:leader="hyphen" w:pos="9072"/>
        </w:tabs>
        <w:spacing w:line="360" w:lineRule="auto"/>
        <w:jc w:val="both"/>
        <w:rPr>
          <w:rFonts w:ascii="Book Antiqua" w:hAnsi="Book Antiqua"/>
          <w:sz w:val="26"/>
          <w:szCs w:val="26"/>
        </w:rPr>
      </w:pPr>
      <w:r w:rsidRPr="00F75BD9">
        <w:rPr>
          <w:rFonts w:ascii="Book Antiqua" w:hAnsi="Book Antiqua"/>
          <w:sz w:val="26"/>
          <w:szCs w:val="26"/>
        </w:rPr>
        <w:t>Kupujący</w:t>
      </w:r>
      <w:r w:rsidR="0042044E" w:rsidRPr="00F75BD9">
        <w:rPr>
          <w:rFonts w:ascii="Book Antiqua" w:hAnsi="Book Antiqua"/>
          <w:sz w:val="26"/>
          <w:szCs w:val="26"/>
        </w:rPr>
        <w:t xml:space="preserve"> </w:t>
      </w:r>
      <w:r w:rsidR="0042044E" w:rsidRPr="00F75BD9">
        <w:rPr>
          <w:rFonts w:ascii="Book Antiqua" w:hAnsi="Book Antiqua"/>
          <w:bCs/>
          <w:kern w:val="16"/>
          <w:sz w:val="26"/>
          <w:szCs w:val="26"/>
        </w:rPr>
        <w:t>zapewnia</w:t>
      </w:r>
      <w:r w:rsidR="0042044E" w:rsidRPr="00F75BD9">
        <w:rPr>
          <w:rFonts w:ascii="Book Antiqua" w:hAnsi="Book Antiqua"/>
          <w:sz w:val="26"/>
          <w:szCs w:val="26"/>
        </w:rPr>
        <w:t xml:space="preserve">, że </w:t>
      </w:r>
      <w:r w:rsidR="00B148F4" w:rsidRPr="00F75BD9">
        <w:rPr>
          <w:rFonts w:ascii="Book Antiqua" w:hAnsi="Book Antiqua"/>
          <w:color w:val="000000"/>
          <w:sz w:val="26"/>
          <w:szCs w:val="26"/>
        </w:rPr>
        <w:t xml:space="preserve">znany </w:t>
      </w:r>
      <w:r w:rsidR="0052563D" w:rsidRPr="00F75BD9">
        <w:rPr>
          <w:rFonts w:ascii="Book Antiqua" w:hAnsi="Book Antiqua"/>
          <w:color w:val="000000"/>
          <w:sz w:val="26"/>
          <w:szCs w:val="26"/>
        </w:rPr>
        <w:t xml:space="preserve">jest </w:t>
      </w:r>
      <w:r w:rsidRPr="00F75BD9">
        <w:rPr>
          <w:rFonts w:ascii="Book Antiqua" w:hAnsi="Book Antiqua"/>
          <w:color w:val="000000"/>
          <w:sz w:val="26"/>
          <w:szCs w:val="26"/>
        </w:rPr>
        <w:t xml:space="preserve">mu </w:t>
      </w:r>
      <w:r w:rsidR="00B148F4" w:rsidRPr="00F75BD9">
        <w:rPr>
          <w:rFonts w:ascii="Book Antiqua" w:hAnsi="Book Antiqua"/>
          <w:color w:val="000000"/>
          <w:sz w:val="26"/>
          <w:szCs w:val="26"/>
        </w:rPr>
        <w:t>stan prawny</w:t>
      </w:r>
      <w:r w:rsidR="00DC167F" w:rsidRPr="00F75BD9">
        <w:rPr>
          <w:rFonts w:ascii="Book Antiqua" w:hAnsi="Book Antiqua"/>
          <w:color w:val="000000"/>
          <w:sz w:val="26"/>
          <w:szCs w:val="26"/>
        </w:rPr>
        <w:t xml:space="preserve"> </w:t>
      </w:r>
      <w:r w:rsidR="00B148F4" w:rsidRPr="00F75BD9">
        <w:rPr>
          <w:rFonts w:ascii="Book Antiqua" w:hAnsi="Book Antiqua"/>
          <w:color w:val="000000"/>
          <w:sz w:val="26"/>
          <w:szCs w:val="26"/>
        </w:rPr>
        <w:t>i faktyczny przedmiot</w:t>
      </w:r>
      <w:r w:rsidR="00901616" w:rsidRPr="00F75BD9">
        <w:rPr>
          <w:rFonts w:ascii="Book Antiqua" w:hAnsi="Book Antiqua"/>
          <w:color w:val="000000"/>
          <w:sz w:val="26"/>
          <w:szCs w:val="26"/>
        </w:rPr>
        <w:t>u</w:t>
      </w:r>
      <w:r w:rsidR="00B148F4" w:rsidRPr="00F75BD9">
        <w:rPr>
          <w:rFonts w:ascii="Book Antiqua" w:hAnsi="Book Antiqua"/>
          <w:color w:val="000000"/>
          <w:sz w:val="26"/>
          <w:szCs w:val="26"/>
        </w:rPr>
        <w:t xml:space="preserve"> </w:t>
      </w:r>
      <w:r w:rsidR="00716477" w:rsidRPr="00F75BD9">
        <w:rPr>
          <w:rFonts w:ascii="Book Antiqua" w:hAnsi="Book Antiqua"/>
          <w:color w:val="000000"/>
          <w:sz w:val="26"/>
          <w:szCs w:val="26"/>
        </w:rPr>
        <w:t xml:space="preserve">niniejszej </w:t>
      </w:r>
      <w:r w:rsidR="00B148F4" w:rsidRPr="00F75BD9">
        <w:rPr>
          <w:rFonts w:ascii="Book Antiqua" w:hAnsi="Book Antiqua"/>
          <w:color w:val="000000"/>
          <w:sz w:val="26"/>
          <w:szCs w:val="26"/>
        </w:rPr>
        <w:t>umowy sprzedaży</w:t>
      </w:r>
      <w:r w:rsidR="00716477" w:rsidRPr="00F75BD9">
        <w:rPr>
          <w:rFonts w:ascii="Book Antiqua" w:hAnsi="Book Antiqua"/>
          <w:sz w:val="26"/>
          <w:szCs w:val="26"/>
        </w:rPr>
        <w:t xml:space="preserve">, który akceptuje. </w:t>
      </w:r>
      <w:r w:rsidR="0042044E" w:rsidRPr="00F75BD9">
        <w:rPr>
          <w:rFonts w:ascii="Book Antiqua" w:hAnsi="Book Antiqua"/>
          <w:sz w:val="26"/>
          <w:szCs w:val="26"/>
        </w:rPr>
        <w:t>----</w:t>
      </w:r>
      <w:r w:rsidRPr="00F75BD9">
        <w:rPr>
          <w:rFonts w:ascii="Book Antiqua" w:hAnsi="Book Antiqua"/>
          <w:sz w:val="26"/>
          <w:szCs w:val="26"/>
        </w:rPr>
        <w:t>--------------</w:t>
      </w:r>
    </w:p>
    <w:p w14:paraId="1B0CFD08" w14:textId="77777777" w:rsidR="00B235F4" w:rsidRPr="00F75BD9" w:rsidRDefault="004F7606" w:rsidP="00186AFC">
      <w:pPr>
        <w:pStyle w:val="Akapitzlist"/>
        <w:numPr>
          <w:ilvl w:val="0"/>
          <w:numId w:val="52"/>
        </w:numPr>
        <w:tabs>
          <w:tab w:val="right" w:leader="hyphen" w:pos="9072"/>
        </w:tabs>
        <w:spacing w:line="360" w:lineRule="auto"/>
        <w:jc w:val="both"/>
        <w:rPr>
          <w:rFonts w:ascii="Book Antiqua" w:hAnsi="Book Antiqua"/>
          <w:sz w:val="26"/>
          <w:szCs w:val="26"/>
        </w:rPr>
      </w:pPr>
      <w:r w:rsidRPr="00F75BD9">
        <w:rPr>
          <w:rFonts w:ascii="Book Antiqua" w:hAnsi="Book Antiqua" w:cs="Arial"/>
          <w:sz w:val="26"/>
          <w:szCs w:val="26"/>
        </w:rPr>
        <w:t xml:space="preserve">Kupujący oświadcza, że jest </w:t>
      </w:r>
      <w:r w:rsidRPr="00F75BD9">
        <w:rPr>
          <w:rStyle w:val="FontStyle27"/>
          <w:rFonts w:ascii="Book Antiqua" w:hAnsi="Book Antiqua" w:cs="Arial"/>
          <w:sz w:val="26"/>
          <w:szCs w:val="26"/>
        </w:rPr>
        <w:t xml:space="preserve">cudzoziemcem w rozumieniu ustawy </w:t>
      </w:r>
      <w:r w:rsidRPr="00F75BD9">
        <w:rPr>
          <w:rFonts w:ascii="Book Antiqua" w:hAnsi="Book Antiqua" w:cs="Arial"/>
          <w:sz w:val="26"/>
          <w:szCs w:val="26"/>
        </w:rPr>
        <w:t xml:space="preserve">z dnia 24 marca 1920 roku o nabywaniu nieruchomości przez cudzoziemców </w:t>
      </w:r>
      <w:r w:rsidRPr="00F75BD9">
        <w:rPr>
          <w:rFonts w:ascii="Book Antiqua" w:hAnsi="Book Antiqua"/>
          <w:sz w:val="26"/>
        </w:rPr>
        <w:t>(tj. Dz.U. z 2017 r. poz. 2278)</w:t>
      </w:r>
      <w:r w:rsidRPr="00F75BD9">
        <w:rPr>
          <w:rStyle w:val="FontStyle27"/>
          <w:rFonts w:ascii="Book Antiqua" w:hAnsi="Book Antiqua" w:cs="Arial"/>
          <w:sz w:val="26"/>
          <w:szCs w:val="26"/>
        </w:rPr>
        <w:t xml:space="preserve">, ponieważ jest spółką kontrolowaną przez obywateli __ (państwo członkowskie Europejskiego Obszaru Gospodarczego), przy czym jest </w:t>
      </w:r>
      <w:r w:rsidRPr="00F75BD9">
        <w:rPr>
          <w:rFonts w:ascii="Book Antiqua" w:hAnsi="Book Antiqua" w:cs="Arial"/>
          <w:sz w:val="26"/>
          <w:szCs w:val="26"/>
        </w:rPr>
        <w:t>przedsiębiorcą mającym siedzibę na terytorium Rzeczypospolitej Polskiej (państwa - strony umowy o Europejskim Obszarze Gospodarczym), a zgodnie z art. 8 ust. 2 wymienionej ustawy na nabycie przedmiotu niniejszej umowy nie jest wymagane uzyskanie zezwolenia ministra właściwego do spraw wewnętrznych. -------</w:t>
      </w:r>
      <w:r w:rsidR="00D3060C" w:rsidRPr="00F75BD9">
        <w:rPr>
          <w:rFonts w:ascii="Book Antiqua" w:hAnsi="Book Antiqua" w:cs="Arial"/>
          <w:sz w:val="26"/>
          <w:szCs w:val="26"/>
        </w:rPr>
        <w:t>-</w:t>
      </w:r>
      <w:r w:rsidRPr="00F75BD9">
        <w:rPr>
          <w:rFonts w:ascii="Book Antiqua" w:hAnsi="Book Antiqua" w:cs="Arial"/>
          <w:sz w:val="26"/>
          <w:szCs w:val="26"/>
        </w:rPr>
        <w:t>-------------------------------------------------------------------</w:t>
      </w:r>
    </w:p>
    <w:p w14:paraId="5C53D8AC" w14:textId="77777777" w:rsidR="00D3060C" w:rsidRPr="00F75BD9" w:rsidRDefault="00D3060C" w:rsidP="000D2D02">
      <w:pPr>
        <w:spacing w:line="360" w:lineRule="auto"/>
        <w:jc w:val="center"/>
        <w:rPr>
          <w:rFonts w:ascii="Book Antiqua" w:hAnsi="Book Antiqua"/>
          <w:b/>
          <w:sz w:val="26"/>
          <w:szCs w:val="26"/>
        </w:rPr>
      </w:pPr>
    </w:p>
    <w:p w14:paraId="17AC243D" w14:textId="77777777" w:rsidR="000D2D02" w:rsidRPr="00F75BD9" w:rsidRDefault="00715214" w:rsidP="000D2D02">
      <w:pPr>
        <w:spacing w:line="360" w:lineRule="auto"/>
        <w:jc w:val="center"/>
        <w:rPr>
          <w:rFonts w:ascii="Book Antiqua" w:hAnsi="Book Antiqua"/>
          <w:b/>
          <w:sz w:val="26"/>
          <w:szCs w:val="26"/>
        </w:rPr>
      </w:pPr>
      <w:r w:rsidRPr="00F75BD9">
        <w:rPr>
          <w:rFonts w:ascii="Book Antiqua" w:hAnsi="Book Antiqua"/>
          <w:b/>
          <w:sz w:val="26"/>
          <w:szCs w:val="26"/>
        </w:rPr>
        <w:t>§ 4</w:t>
      </w:r>
      <w:r w:rsidR="000D2D02" w:rsidRPr="00F75BD9">
        <w:rPr>
          <w:rFonts w:ascii="Book Antiqua" w:hAnsi="Book Antiqua"/>
          <w:b/>
          <w:sz w:val="26"/>
          <w:szCs w:val="26"/>
        </w:rPr>
        <w:t>.</w:t>
      </w:r>
    </w:p>
    <w:p w14:paraId="41F70543" w14:textId="77777777" w:rsidR="00781873" w:rsidRPr="00F75BD9" w:rsidRDefault="006139E6" w:rsidP="00F55C21">
      <w:pPr>
        <w:spacing w:line="360" w:lineRule="auto"/>
        <w:jc w:val="both"/>
        <w:rPr>
          <w:rFonts w:ascii="Book Antiqua" w:hAnsi="Book Antiqua"/>
          <w:sz w:val="26"/>
          <w:szCs w:val="26"/>
        </w:rPr>
      </w:pPr>
      <w:r w:rsidRPr="00F75BD9">
        <w:rPr>
          <w:rFonts w:ascii="Book Antiqua" w:hAnsi="Book Antiqua"/>
          <w:sz w:val="26"/>
          <w:szCs w:val="26"/>
        </w:rPr>
        <w:t>Strony oświadczają, że ustaliły cenę przedmiot</w:t>
      </w:r>
      <w:r w:rsidR="00901616" w:rsidRPr="00F75BD9">
        <w:rPr>
          <w:rFonts w:ascii="Book Antiqua" w:hAnsi="Book Antiqua"/>
          <w:sz w:val="26"/>
          <w:szCs w:val="26"/>
        </w:rPr>
        <w:t>u</w:t>
      </w:r>
      <w:r w:rsidRPr="00F75BD9">
        <w:rPr>
          <w:rFonts w:ascii="Book Antiqua" w:hAnsi="Book Antiqua"/>
          <w:sz w:val="26"/>
          <w:szCs w:val="26"/>
        </w:rPr>
        <w:t xml:space="preserve"> niniejszej umowy sprzedaży </w:t>
      </w:r>
      <w:r w:rsidR="00781873" w:rsidRPr="00F75BD9">
        <w:rPr>
          <w:rFonts w:ascii="Book Antiqua" w:hAnsi="Book Antiqua"/>
          <w:sz w:val="26"/>
          <w:szCs w:val="26"/>
        </w:rPr>
        <w:t xml:space="preserve">na kwotę brutto </w:t>
      </w:r>
      <w:r w:rsidR="0042044E" w:rsidRPr="00F75BD9">
        <w:rPr>
          <w:rFonts w:ascii="Book Antiqua" w:hAnsi="Book Antiqua"/>
          <w:sz w:val="26"/>
          <w:szCs w:val="26"/>
        </w:rPr>
        <w:t>__</w:t>
      </w:r>
      <w:r w:rsidRPr="00F75BD9">
        <w:rPr>
          <w:rFonts w:ascii="Book Antiqua" w:hAnsi="Book Antiqua"/>
          <w:sz w:val="26"/>
          <w:szCs w:val="26"/>
        </w:rPr>
        <w:t>- zł (</w:t>
      </w:r>
      <w:r w:rsidR="0042044E" w:rsidRPr="00F75BD9">
        <w:rPr>
          <w:rFonts w:ascii="Book Antiqua" w:hAnsi="Book Antiqua"/>
          <w:sz w:val="26"/>
          <w:szCs w:val="26"/>
        </w:rPr>
        <w:t>__</w:t>
      </w:r>
      <w:r w:rsidR="00A12BB0" w:rsidRPr="00F75BD9">
        <w:rPr>
          <w:rFonts w:ascii="Book Antiqua" w:hAnsi="Book Antiqua"/>
          <w:sz w:val="26"/>
          <w:szCs w:val="26"/>
        </w:rPr>
        <w:t xml:space="preserve"> </w:t>
      </w:r>
      <w:r w:rsidRPr="00F75BD9">
        <w:rPr>
          <w:rFonts w:ascii="Book Antiqua" w:hAnsi="Book Antiqua"/>
          <w:sz w:val="26"/>
          <w:szCs w:val="26"/>
        </w:rPr>
        <w:t>złotych),</w:t>
      </w:r>
      <w:r w:rsidR="003F0C02" w:rsidRPr="00F75BD9">
        <w:rPr>
          <w:rFonts w:ascii="Book Antiqua" w:hAnsi="Book Antiqua"/>
          <w:sz w:val="26"/>
          <w:szCs w:val="26"/>
        </w:rPr>
        <w:t xml:space="preserve"> </w:t>
      </w:r>
      <w:r w:rsidR="00781873" w:rsidRPr="00F75BD9">
        <w:rPr>
          <w:rFonts w:ascii="Book Antiqua" w:hAnsi="Book Antiqua"/>
          <w:sz w:val="26"/>
          <w:szCs w:val="26"/>
        </w:rPr>
        <w:t xml:space="preserve">obejmującą cenę netto </w:t>
      </w:r>
      <w:r w:rsidR="0042044E" w:rsidRPr="00F75BD9">
        <w:rPr>
          <w:rFonts w:ascii="Book Antiqua" w:hAnsi="Book Antiqua"/>
          <w:sz w:val="26"/>
          <w:szCs w:val="26"/>
        </w:rPr>
        <w:t>__</w:t>
      </w:r>
      <w:r w:rsidR="00781873" w:rsidRPr="00F75BD9">
        <w:rPr>
          <w:rFonts w:ascii="Book Antiqua" w:hAnsi="Book Antiqua"/>
          <w:sz w:val="26"/>
          <w:szCs w:val="26"/>
        </w:rPr>
        <w:t>- zł (</w:t>
      </w:r>
      <w:r w:rsidR="0042044E" w:rsidRPr="00F75BD9">
        <w:rPr>
          <w:rFonts w:ascii="Book Antiqua" w:hAnsi="Book Antiqua"/>
          <w:sz w:val="26"/>
          <w:szCs w:val="26"/>
        </w:rPr>
        <w:t>__</w:t>
      </w:r>
      <w:r w:rsidR="00781873" w:rsidRPr="00F75BD9">
        <w:rPr>
          <w:rFonts w:ascii="Book Antiqua" w:hAnsi="Book Antiqua"/>
          <w:sz w:val="26"/>
          <w:szCs w:val="26"/>
        </w:rPr>
        <w:t xml:space="preserve"> złotych) i podatek od towarów i usług VAT w wysokości </w:t>
      </w:r>
      <w:r w:rsidR="00455FD2" w:rsidRPr="00F75BD9">
        <w:rPr>
          <w:rFonts w:ascii="Book Antiqua" w:hAnsi="Book Antiqua"/>
          <w:sz w:val="26"/>
          <w:szCs w:val="26"/>
        </w:rPr>
        <w:t>23</w:t>
      </w:r>
      <w:r w:rsidR="00781873" w:rsidRPr="00F75BD9">
        <w:rPr>
          <w:rFonts w:ascii="Book Antiqua" w:hAnsi="Book Antiqua"/>
          <w:sz w:val="26"/>
          <w:szCs w:val="26"/>
        </w:rPr>
        <w:t>% (</w:t>
      </w:r>
      <w:r w:rsidR="00455FD2" w:rsidRPr="00F75BD9">
        <w:rPr>
          <w:rFonts w:ascii="Book Antiqua" w:hAnsi="Book Antiqua"/>
          <w:sz w:val="26"/>
          <w:szCs w:val="26"/>
        </w:rPr>
        <w:t>dwadzieścia trzy</w:t>
      </w:r>
      <w:r w:rsidR="00781873" w:rsidRPr="00F75BD9">
        <w:rPr>
          <w:rFonts w:ascii="Book Antiqua" w:hAnsi="Book Antiqua"/>
          <w:sz w:val="26"/>
          <w:szCs w:val="26"/>
        </w:rPr>
        <w:t xml:space="preserve"> procent) w kwocie </w:t>
      </w:r>
      <w:r w:rsidR="0042044E" w:rsidRPr="00F75BD9">
        <w:rPr>
          <w:rFonts w:ascii="Book Antiqua" w:hAnsi="Book Antiqua"/>
          <w:sz w:val="26"/>
          <w:szCs w:val="26"/>
        </w:rPr>
        <w:t>__</w:t>
      </w:r>
      <w:r w:rsidR="00781873" w:rsidRPr="00F75BD9">
        <w:rPr>
          <w:rFonts w:ascii="Book Antiqua" w:hAnsi="Book Antiqua"/>
          <w:sz w:val="26"/>
          <w:szCs w:val="26"/>
        </w:rPr>
        <w:t>- zł (</w:t>
      </w:r>
      <w:r w:rsidR="0042044E" w:rsidRPr="00F75BD9">
        <w:rPr>
          <w:rFonts w:ascii="Book Antiqua" w:hAnsi="Book Antiqua"/>
          <w:sz w:val="26"/>
          <w:szCs w:val="26"/>
        </w:rPr>
        <w:t>__</w:t>
      </w:r>
      <w:r w:rsidR="00781873" w:rsidRPr="00F75BD9">
        <w:rPr>
          <w:rFonts w:ascii="Book Antiqua" w:hAnsi="Book Antiqua"/>
          <w:sz w:val="26"/>
          <w:szCs w:val="26"/>
        </w:rPr>
        <w:t xml:space="preserve"> złotych),</w:t>
      </w:r>
      <w:r w:rsidR="00901616" w:rsidRPr="00F75BD9">
        <w:rPr>
          <w:rFonts w:ascii="Book Antiqua" w:hAnsi="Book Antiqua"/>
          <w:sz w:val="26"/>
          <w:szCs w:val="26"/>
        </w:rPr>
        <w:t xml:space="preserve"> </w:t>
      </w:r>
      <w:r w:rsidRPr="00F75BD9">
        <w:rPr>
          <w:rFonts w:ascii="Book Antiqua" w:hAnsi="Book Antiqua"/>
          <w:sz w:val="26"/>
          <w:szCs w:val="26"/>
        </w:rPr>
        <w:t>któr</w:t>
      </w:r>
      <w:r w:rsidR="008A5913" w:rsidRPr="00F75BD9">
        <w:rPr>
          <w:rFonts w:ascii="Book Antiqua" w:hAnsi="Book Antiqua"/>
          <w:sz w:val="26"/>
          <w:szCs w:val="26"/>
        </w:rPr>
        <w:t xml:space="preserve">ą to </w:t>
      </w:r>
      <w:r w:rsidR="00781873" w:rsidRPr="00F75BD9">
        <w:rPr>
          <w:rFonts w:ascii="Book Antiqua" w:hAnsi="Book Antiqua"/>
          <w:sz w:val="26"/>
          <w:szCs w:val="26"/>
        </w:rPr>
        <w:t xml:space="preserve">cenę </w:t>
      </w:r>
      <w:r w:rsidR="00F55C21" w:rsidRPr="00F75BD9">
        <w:rPr>
          <w:rFonts w:ascii="Book Antiqua" w:hAnsi="Book Antiqua"/>
          <w:sz w:val="26"/>
          <w:szCs w:val="26"/>
        </w:rPr>
        <w:t>Kupujący</w:t>
      </w:r>
      <w:r w:rsidR="00781873" w:rsidRPr="00F75BD9">
        <w:rPr>
          <w:rFonts w:ascii="Book Antiqua" w:hAnsi="Book Antiqua"/>
          <w:bCs/>
          <w:kern w:val="16"/>
          <w:sz w:val="26"/>
          <w:szCs w:val="26"/>
        </w:rPr>
        <w:t xml:space="preserve"> </w:t>
      </w:r>
      <w:r w:rsidR="00781873" w:rsidRPr="00F75BD9">
        <w:rPr>
          <w:rFonts w:ascii="Book Antiqua" w:hAnsi="Book Antiqua"/>
          <w:sz w:val="26"/>
          <w:szCs w:val="26"/>
        </w:rPr>
        <w:t>zapłaci</w:t>
      </w:r>
      <w:r w:rsidR="006B67B7" w:rsidRPr="00F75BD9">
        <w:rPr>
          <w:rFonts w:ascii="Book Antiqua" w:hAnsi="Book Antiqua"/>
          <w:sz w:val="26"/>
          <w:szCs w:val="26"/>
        </w:rPr>
        <w:t xml:space="preserve">ł już </w:t>
      </w:r>
      <w:r w:rsidR="00F55C21" w:rsidRPr="00F75BD9">
        <w:rPr>
          <w:rFonts w:ascii="Book Antiqua" w:hAnsi="Book Antiqua"/>
          <w:sz w:val="26"/>
          <w:szCs w:val="26"/>
        </w:rPr>
        <w:t>Sprzedającemu</w:t>
      </w:r>
      <w:r w:rsidR="00781873" w:rsidRPr="00F75BD9">
        <w:rPr>
          <w:rFonts w:ascii="Book Antiqua" w:hAnsi="Book Antiqua"/>
          <w:sz w:val="26"/>
          <w:szCs w:val="26"/>
        </w:rPr>
        <w:t xml:space="preserve"> przelew</w:t>
      </w:r>
      <w:r w:rsidR="00F55C21" w:rsidRPr="00F75BD9">
        <w:rPr>
          <w:rFonts w:ascii="Book Antiqua" w:hAnsi="Book Antiqua"/>
          <w:sz w:val="26"/>
          <w:szCs w:val="26"/>
        </w:rPr>
        <w:t>em</w:t>
      </w:r>
      <w:r w:rsidR="00781873" w:rsidRPr="00F75BD9">
        <w:rPr>
          <w:rFonts w:ascii="Book Antiqua" w:hAnsi="Book Antiqua"/>
          <w:sz w:val="26"/>
          <w:szCs w:val="26"/>
        </w:rPr>
        <w:t xml:space="preserve"> na wskazany przez</w:t>
      </w:r>
      <w:r w:rsidR="00781873" w:rsidRPr="00F75BD9">
        <w:rPr>
          <w:rFonts w:ascii="Book Antiqua" w:hAnsi="Book Antiqua"/>
          <w:bCs/>
          <w:sz w:val="26"/>
          <w:szCs w:val="26"/>
        </w:rPr>
        <w:t xml:space="preserve"> </w:t>
      </w:r>
      <w:r w:rsidR="00F55C21" w:rsidRPr="00F75BD9">
        <w:rPr>
          <w:rFonts w:ascii="Book Antiqua" w:hAnsi="Book Antiqua" w:cs="Calibri"/>
          <w:color w:val="000000"/>
          <w:sz w:val="26"/>
          <w:szCs w:val="26"/>
        </w:rPr>
        <w:t>Sprzedającego</w:t>
      </w:r>
      <w:r w:rsidR="00781873" w:rsidRPr="00F75BD9">
        <w:rPr>
          <w:rFonts w:ascii="Book Antiqua" w:hAnsi="Book Antiqua"/>
          <w:bCs/>
          <w:sz w:val="26"/>
          <w:szCs w:val="26"/>
        </w:rPr>
        <w:t xml:space="preserve"> i </w:t>
      </w:r>
      <w:r w:rsidR="00F55C21" w:rsidRPr="00F75BD9">
        <w:rPr>
          <w:rFonts w:ascii="Book Antiqua" w:hAnsi="Book Antiqua"/>
          <w:bCs/>
          <w:sz w:val="26"/>
          <w:szCs w:val="26"/>
        </w:rPr>
        <w:t xml:space="preserve">do niego </w:t>
      </w:r>
      <w:r w:rsidR="00781873" w:rsidRPr="00F75BD9">
        <w:rPr>
          <w:rFonts w:ascii="Book Antiqua" w:hAnsi="Book Antiqua"/>
          <w:bCs/>
          <w:iCs/>
          <w:color w:val="000000"/>
          <w:sz w:val="26"/>
          <w:szCs w:val="26"/>
        </w:rPr>
        <w:t>należący rachunek bankowy o numerze __</w:t>
      </w:r>
      <w:r w:rsidR="00F55C21" w:rsidRPr="00F75BD9">
        <w:rPr>
          <w:rFonts w:ascii="Book Antiqua" w:eastAsia="MS Mincho" w:hAnsi="Book Antiqua" w:cs="Arial"/>
          <w:sz w:val="26"/>
          <w:szCs w:val="26"/>
        </w:rPr>
        <w:t>.</w:t>
      </w:r>
      <w:r w:rsidR="00781873" w:rsidRPr="00F75BD9">
        <w:rPr>
          <w:rFonts w:ascii="Book Antiqua" w:eastAsia="MS Mincho" w:hAnsi="Book Antiqua" w:cs="Arial"/>
          <w:sz w:val="26"/>
          <w:szCs w:val="26"/>
        </w:rPr>
        <w:t xml:space="preserve"> </w:t>
      </w:r>
      <w:r w:rsidR="005539A3" w:rsidRPr="00F75BD9">
        <w:rPr>
          <w:rFonts w:ascii="Book Antiqua" w:eastAsia="MS Mincho" w:hAnsi="Book Antiqua" w:cs="Arial"/>
          <w:sz w:val="26"/>
          <w:szCs w:val="26"/>
        </w:rPr>
        <w:t>------------------------------------------------------------------------</w:t>
      </w:r>
    </w:p>
    <w:p w14:paraId="3C91B1A8" w14:textId="77777777" w:rsidR="00781873" w:rsidRPr="00F75BD9" w:rsidRDefault="00781873" w:rsidP="00781873">
      <w:pPr>
        <w:pStyle w:val="redniasiatka21"/>
        <w:tabs>
          <w:tab w:val="left" w:leader="hyphen" w:pos="9072"/>
        </w:tabs>
        <w:spacing w:line="360" w:lineRule="auto"/>
        <w:rPr>
          <w:rFonts w:ascii="Book Antiqua" w:hAnsi="Book Antiqua" w:cs="Arial"/>
          <w:sz w:val="26"/>
          <w:szCs w:val="26"/>
        </w:rPr>
      </w:pPr>
    </w:p>
    <w:p w14:paraId="3C595D76" w14:textId="77777777" w:rsidR="00B650B8" w:rsidRPr="00F75BD9" w:rsidRDefault="00F55C21" w:rsidP="00F55C21">
      <w:pPr>
        <w:spacing w:line="360" w:lineRule="auto"/>
        <w:jc w:val="both"/>
        <w:rPr>
          <w:rFonts w:ascii="Book Antiqua" w:hAnsi="Book Antiqua" w:cs="Arial"/>
          <w:color w:val="000000"/>
          <w:sz w:val="26"/>
          <w:szCs w:val="26"/>
        </w:rPr>
      </w:pPr>
      <w:r w:rsidRPr="00F75BD9">
        <w:rPr>
          <w:rFonts w:ascii="Book Antiqua" w:hAnsi="Book Antiqua" w:cs="Arial"/>
          <w:sz w:val="26"/>
          <w:szCs w:val="26"/>
        </w:rPr>
        <w:t>Kupujący</w:t>
      </w:r>
      <w:r w:rsidR="00781873" w:rsidRPr="00F75BD9">
        <w:rPr>
          <w:rFonts w:ascii="Book Antiqua" w:hAnsi="Book Antiqua" w:cs="Arial"/>
          <w:sz w:val="26"/>
          <w:szCs w:val="26"/>
        </w:rPr>
        <w:t xml:space="preserve"> oświadcza, że środki przeznaczone na zakup przedmiot</w:t>
      </w:r>
      <w:r w:rsidR="00901616" w:rsidRPr="00F75BD9">
        <w:rPr>
          <w:rFonts w:ascii="Book Antiqua" w:hAnsi="Book Antiqua" w:cs="Arial"/>
          <w:sz w:val="26"/>
          <w:szCs w:val="26"/>
        </w:rPr>
        <w:t>u</w:t>
      </w:r>
      <w:r w:rsidR="00781873" w:rsidRPr="00F75BD9">
        <w:rPr>
          <w:rFonts w:ascii="Book Antiqua" w:hAnsi="Book Antiqua" w:cs="Arial"/>
          <w:sz w:val="26"/>
          <w:szCs w:val="26"/>
        </w:rPr>
        <w:t xml:space="preserve"> niniejszej umowy pochodzą z legalnych i ujawnionych źródeł. ----</w:t>
      </w:r>
      <w:r w:rsidR="00D818FB" w:rsidRPr="00F75BD9">
        <w:rPr>
          <w:rFonts w:ascii="Book Antiqua" w:hAnsi="Book Antiqua" w:cs="Arial"/>
          <w:sz w:val="26"/>
          <w:szCs w:val="26"/>
        </w:rPr>
        <w:t>---------</w:t>
      </w:r>
      <w:r w:rsidR="00781873" w:rsidRPr="00F75BD9">
        <w:rPr>
          <w:rFonts w:ascii="Book Antiqua" w:hAnsi="Book Antiqua" w:cs="Arial"/>
          <w:sz w:val="26"/>
          <w:szCs w:val="26"/>
        </w:rPr>
        <w:t>----</w:t>
      </w:r>
      <w:r w:rsidR="00483843" w:rsidRPr="00F75BD9">
        <w:rPr>
          <w:rFonts w:ascii="Book Antiqua" w:hAnsi="Book Antiqua" w:cs="Arial"/>
          <w:sz w:val="26"/>
          <w:szCs w:val="26"/>
        </w:rPr>
        <w:t>----</w:t>
      </w:r>
      <w:r w:rsidR="00781873" w:rsidRPr="00F75BD9">
        <w:rPr>
          <w:rFonts w:ascii="Book Antiqua" w:hAnsi="Book Antiqua" w:cs="Arial"/>
          <w:sz w:val="26"/>
          <w:szCs w:val="26"/>
        </w:rPr>
        <w:t>-------------</w:t>
      </w:r>
    </w:p>
    <w:p w14:paraId="4B635321" w14:textId="77777777" w:rsidR="0085611C" w:rsidRPr="00F75BD9" w:rsidRDefault="0085611C" w:rsidP="00F55C21">
      <w:pPr>
        <w:spacing w:line="360" w:lineRule="auto"/>
        <w:jc w:val="both"/>
        <w:rPr>
          <w:rFonts w:ascii="Book Antiqua" w:hAnsi="Book Antiqua" w:cs="Arial"/>
          <w:color w:val="000000"/>
          <w:sz w:val="26"/>
          <w:szCs w:val="26"/>
        </w:rPr>
      </w:pPr>
    </w:p>
    <w:p w14:paraId="3C78FBF8" w14:textId="77777777" w:rsidR="00DC167F" w:rsidRPr="00F75BD9" w:rsidRDefault="00781873" w:rsidP="00F55C21">
      <w:pPr>
        <w:spacing w:line="360" w:lineRule="auto"/>
        <w:jc w:val="both"/>
        <w:rPr>
          <w:rFonts w:ascii="Book Antiqua" w:hAnsi="Book Antiqua" w:cs="Arial"/>
          <w:sz w:val="26"/>
          <w:szCs w:val="26"/>
        </w:rPr>
      </w:pPr>
      <w:r w:rsidRPr="00F75BD9">
        <w:rPr>
          <w:rFonts w:ascii="Book Antiqua" w:hAnsi="Book Antiqua" w:cs="Arial"/>
          <w:color w:val="000000"/>
          <w:sz w:val="26"/>
          <w:szCs w:val="26"/>
        </w:rPr>
        <w:t xml:space="preserve">Strony oświadczają, że ustalona w niniejszej umowie cena sprzedaży </w:t>
      </w:r>
      <w:r w:rsidR="00237606" w:rsidRPr="00F75BD9">
        <w:rPr>
          <w:rFonts w:ascii="Book Antiqua" w:hAnsi="Book Antiqua" w:cs="Arial"/>
          <w:color w:val="000000"/>
          <w:sz w:val="26"/>
          <w:szCs w:val="26"/>
        </w:rPr>
        <w:t>Działki 392/</w:t>
      </w:r>
      <w:r w:rsidR="00FF6B59" w:rsidRPr="00F75BD9">
        <w:rPr>
          <w:rFonts w:ascii="Book Antiqua" w:hAnsi="Book Antiqua" w:cs="Arial"/>
          <w:color w:val="000000"/>
          <w:sz w:val="26"/>
          <w:szCs w:val="26"/>
        </w:rPr>
        <w:t>23</w:t>
      </w:r>
      <w:r w:rsidR="00237606" w:rsidRPr="00F75BD9">
        <w:rPr>
          <w:rFonts w:ascii="Book Antiqua" w:hAnsi="Book Antiqua" w:cs="Arial"/>
          <w:color w:val="000000"/>
          <w:sz w:val="26"/>
          <w:szCs w:val="26"/>
        </w:rPr>
        <w:t xml:space="preserve"> </w:t>
      </w:r>
      <w:r w:rsidRPr="00F75BD9">
        <w:rPr>
          <w:rFonts w:ascii="Book Antiqua" w:hAnsi="Book Antiqua" w:cs="Arial"/>
          <w:color w:val="000000"/>
          <w:sz w:val="26"/>
          <w:szCs w:val="26"/>
        </w:rPr>
        <w:t xml:space="preserve">odpowiada </w:t>
      </w:r>
      <w:r w:rsidR="00991861" w:rsidRPr="00F75BD9">
        <w:rPr>
          <w:rFonts w:ascii="Book Antiqua" w:hAnsi="Book Antiqua" w:cs="Arial"/>
          <w:color w:val="000000"/>
          <w:sz w:val="26"/>
          <w:szCs w:val="26"/>
        </w:rPr>
        <w:t xml:space="preserve">jej </w:t>
      </w:r>
      <w:r w:rsidRPr="00F75BD9">
        <w:rPr>
          <w:rFonts w:ascii="Book Antiqua" w:hAnsi="Book Antiqua" w:cs="Arial"/>
          <w:color w:val="000000"/>
          <w:sz w:val="26"/>
          <w:szCs w:val="26"/>
        </w:rPr>
        <w:t>aktualnej wartości rynkowej</w:t>
      </w:r>
      <w:r w:rsidRPr="00F75BD9">
        <w:rPr>
          <w:rFonts w:ascii="Book Antiqua" w:hAnsi="Book Antiqua" w:cs="Arial"/>
          <w:sz w:val="26"/>
          <w:szCs w:val="26"/>
        </w:rPr>
        <w:t>. ---------------------------</w:t>
      </w:r>
    </w:p>
    <w:p w14:paraId="086730EA" w14:textId="77777777" w:rsidR="00FF789D" w:rsidRPr="00F75BD9" w:rsidRDefault="00FF789D" w:rsidP="000D2D02">
      <w:pPr>
        <w:tabs>
          <w:tab w:val="left" w:pos="360"/>
        </w:tabs>
        <w:spacing w:line="360" w:lineRule="auto"/>
        <w:jc w:val="center"/>
        <w:rPr>
          <w:rFonts w:ascii="Book Antiqua" w:hAnsi="Book Antiqua"/>
          <w:b/>
          <w:sz w:val="26"/>
          <w:szCs w:val="26"/>
        </w:rPr>
      </w:pPr>
    </w:p>
    <w:p w14:paraId="79CC2FFC" w14:textId="77777777" w:rsidR="000D2D02" w:rsidRPr="00F75BD9" w:rsidRDefault="00715214" w:rsidP="000D2D02">
      <w:pPr>
        <w:tabs>
          <w:tab w:val="left" w:pos="360"/>
        </w:tabs>
        <w:spacing w:line="360" w:lineRule="auto"/>
        <w:jc w:val="center"/>
        <w:rPr>
          <w:rFonts w:ascii="Book Antiqua" w:hAnsi="Book Antiqua"/>
          <w:b/>
          <w:sz w:val="26"/>
          <w:szCs w:val="26"/>
        </w:rPr>
      </w:pPr>
      <w:r w:rsidRPr="00F75BD9">
        <w:rPr>
          <w:rFonts w:ascii="Book Antiqua" w:hAnsi="Book Antiqua"/>
          <w:b/>
          <w:sz w:val="26"/>
          <w:szCs w:val="26"/>
        </w:rPr>
        <w:t>§ 5</w:t>
      </w:r>
      <w:r w:rsidR="000D2D02" w:rsidRPr="00F75BD9">
        <w:rPr>
          <w:rFonts w:ascii="Book Antiqua" w:hAnsi="Book Antiqua"/>
          <w:b/>
          <w:sz w:val="26"/>
          <w:szCs w:val="26"/>
        </w:rPr>
        <w:t>.</w:t>
      </w:r>
    </w:p>
    <w:p w14:paraId="2959D27B" w14:textId="77777777" w:rsidR="00781873" w:rsidRPr="00F75BD9" w:rsidRDefault="0098778E" w:rsidP="00781873">
      <w:pPr>
        <w:spacing w:line="360" w:lineRule="auto"/>
        <w:jc w:val="both"/>
        <w:rPr>
          <w:rFonts w:ascii="Book Antiqua" w:hAnsi="Book Antiqua" w:cs="Arial"/>
          <w:sz w:val="26"/>
          <w:szCs w:val="26"/>
        </w:rPr>
      </w:pPr>
      <w:r w:rsidRPr="00F75BD9">
        <w:rPr>
          <w:rFonts w:ascii="Book Antiqua" w:hAnsi="Book Antiqua" w:cs="Calibri"/>
          <w:color w:val="000000"/>
          <w:sz w:val="26"/>
          <w:szCs w:val="26"/>
        </w:rPr>
        <w:t>Sprzedający</w:t>
      </w:r>
      <w:r w:rsidR="00781873" w:rsidRPr="00F75BD9">
        <w:rPr>
          <w:rFonts w:ascii="Book Antiqua" w:hAnsi="Book Antiqua" w:cs="Arial"/>
          <w:color w:val="000000"/>
          <w:sz w:val="26"/>
          <w:szCs w:val="26"/>
        </w:rPr>
        <w:t xml:space="preserve"> oświadcza, że </w:t>
      </w:r>
      <w:r w:rsidR="00781873" w:rsidRPr="00F75BD9">
        <w:rPr>
          <w:rFonts w:ascii="Book Antiqua" w:hAnsi="Book Antiqua" w:cs="Arial"/>
          <w:sz w:val="26"/>
          <w:szCs w:val="26"/>
        </w:rPr>
        <w:t xml:space="preserve">zobowiązuje się wydać przedmiot niniejszej umowy w posiadanie </w:t>
      </w:r>
      <w:r w:rsidRPr="00F75BD9">
        <w:rPr>
          <w:rFonts w:ascii="Book Antiqua" w:hAnsi="Book Antiqua" w:cs="Arial"/>
          <w:sz w:val="26"/>
          <w:szCs w:val="26"/>
        </w:rPr>
        <w:t>K</w:t>
      </w:r>
      <w:r w:rsidR="00781873" w:rsidRPr="00F75BD9">
        <w:rPr>
          <w:rFonts w:ascii="Book Antiqua" w:hAnsi="Book Antiqua" w:cs="Arial"/>
          <w:sz w:val="26"/>
          <w:szCs w:val="26"/>
        </w:rPr>
        <w:t xml:space="preserve">upującemu, w stanie nie pogorszonym i wolnym od wszelkich </w:t>
      </w:r>
      <w:r w:rsidR="005539A3" w:rsidRPr="00F75BD9">
        <w:rPr>
          <w:rFonts w:ascii="Book Antiqua" w:hAnsi="Book Antiqua" w:cs="Arial"/>
          <w:sz w:val="26"/>
          <w:szCs w:val="26"/>
        </w:rPr>
        <w:t xml:space="preserve">innych niż powołane w niniejszym akcie notarialnym </w:t>
      </w:r>
      <w:r w:rsidR="00781873" w:rsidRPr="00F75BD9">
        <w:rPr>
          <w:rFonts w:ascii="Book Antiqua" w:hAnsi="Book Antiqua" w:cs="Arial"/>
          <w:sz w:val="26"/>
          <w:szCs w:val="26"/>
        </w:rPr>
        <w:t xml:space="preserve">praw i osób te prawa reprezentujących, w terminie </w:t>
      </w:r>
      <w:r w:rsidR="00186AFC" w:rsidRPr="00F75BD9">
        <w:rPr>
          <w:rFonts w:ascii="Book Antiqua" w:hAnsi="Book Antiqua"/>
          <w:sz w:val="26"/>
          <w:szCs w:val="26"/>
        </w:rPr>
        <w:t>(…) dni od dnia zawarcia umowy przenoszącej własność</w:t>
      </w:r>
      <w:r w:rsidR="00186AFC" w:rsidRPr="00F75BD9">
        <w:rPr>
          <w:rFonts w:ascii="Book Antiqua" w:hAnsi="Book Antiqua" w:cs="Arial"/>
          <w:sz w:val="26"/>
          <w:szCs w:val="26"/>
        </w:rPr>
        <w:t xml:space="preserve"> </w:t>
      </w:r>
      <w:r w:rsidR="00781873" w:rsidRPr="00F75BD9">
        <w:rPr>
          <w:rFonts w:ascii="Book Antiqua" w:hAnsi="Book Antiqua" w:cs="Arial"/>
          <w:sz w:val="26"/>
          <w:szCs w:val="26"/>
        </w:rPr>
        <w:t>i odnośnie wykonania powyższego zobowiązania w zakreślonym powyżej terminie</w:t>
      </w:r>
      <w:r w:rsidR="00781873" w:rsidRPr="00F75BD9">
        <w:rPr>
          <w:rFonts w:ascii="Book Antiqua" w:hAnsi="Book Antiqua" w:cs="Arial"/>
          <w:sz w:val="26"/>
        </w:rPr>
        <w:t xml:space="preserve"> </w:t>
      </w:r>
      <w:r w:rsidRPr="00F75BD9">
        <w:rPr>
          <w:rFonts w:ascii="Book Antiqua" w:hAnsi="Book Antiqua" w:cs="Calibri"/>
          <w:color w:val="000000"/>
          <w:sz w:val="26"/>
          <w:szCs w:val="26"/>
        </w:rPr>
        <w:t>Sprzedający</w:t>
      </w:r>
      <w:r w:rsidR="00781873" w:rsidRPr="00F75BD9">
        <w:rPr>
          <w:rFonts w:ascii="Book Antiqua" w:hAnsi="Book Antiqua" w:cs="Arial"/>
          <w:color w:val="000000"/>
          <w:sz w:val="26"/>
          <w:szCs w:val="26"/>
        </w:rPr>
        <w:t xml:space="preserve"> </w:t>
      </w:r>
      <w:r w:rsidR="00186AFC" w:rsidRPr="00F75BD9">
        <w:rPr>
          <w:rFonts w:ascii="Book Antiqua" w:hAnsi="Book Antiqua"/>
          <w:sz w:val="26"/>
          <w:szCs w:val="26"/>
        </w:rPr>
        <w:t xml:space="preserve">w umowie przenoszącej własność Działki nr 392/23 podda się egzekucji w myśl art. 777 § 1 punkt 4 Kodeksu postępowania cywilnego. </w:t>
      </w:r>
      <w:r w:rsidR="00781873" w:rsidRPr="00F75BD9">
        <w:rPr>
          <w:rFonts w:ascii="Book Antiqua" w:hAnsi="Book Antiqua" w:cs="Arial"/>
          <w:sz w:val="26"/>
          <w:szCs w:val="26"/>
        </w:rPr>
        <w:t>-------</w:t>
      </w:r>
      <w:r w:rsidR="00901616" w:rsidRPr="00F75BD9">
        <w:rPr>
          <w:rFonts w:ascii="Book Antiqua" w:hAnsi="Book Antiqua" w:cs="Arial"/>
          <w:sz w:val="26"/>
          <w:szCs w:val="26"/>
        </w:rPr>
        <w:t>----------------</w:t>
      </w:r>
      <w:r w:rsidR="00781873" w:rsidRPr="00F75BD9">
        <w:rPr>
          <w:rFonts w:ascii="Book Antiqua" w:hAnsi="Book Antiqua" w:cs="Arial"/>
          <w:sz w:val="26"/>
          <w:szCs w:val="26"/>
        </w:rPr>
        <w:t>-</w:t>
      </w:r>
      <w:r w:rsidR="00FA1054" w:rsidRPr="00F75BD9">
        <w:rPr>
          <w:rFonts w:ascii="Book Antiqua" w:hAnsi="Book Antiqua" w:cs="Arial"/>
          <w:sz w:val="26"/>
          <w:szCs w:val="26"/>
        </w:rPr>
        <w:t>-----------------------------------------------------------------</w:t>
      </w:r>
    </w:p>
    <w:p w14:paraId="75EC7CF1" w14:textId="77777777" w:rsidR="00781873" w:rsidRPr="00F75BD9" w:rsidRDefault="00781873" w:rsidP="00781873">
      <w:pPr>
        <w:spacing w:line="360" w:lineRule="auto"/>
        <w:jc w:val="both"/>
        <w:rPr>
          <w:rFonts w:ascii="Book Antiqua" w:hAnsi="Book Antiqua" w:cs="Arial"/>
          <w:sz w:val="26"/>
          <w:szCs w:val="26"/>
        </w:rPr>
      </w:pPr>
    </w:p>
    <w:p w14:paraId="0C82159A" w14:textId="77777777" w:rsidR="00781873" w:rsidRPr="00F75BD9" w:rsidRDefault="00781873" w:rsidP="00781873">
      <w:pPr>
        <w:spacing w:line="360" w:lineRule="auto"/>
        <w:jc w:val="both"/>
        <w:rPr>
          <w:rFonts w:ascii="Book Antiqua" w:hAnsi="Book Antiqua" w:cs="Arial"/>
          <w:sz w:val="26"/>
          <w:szCs w:val="26"/>
        </w:rPr>
      </w:pPr>
      <w:r w:rsidRPr="00F75BD9">
        <w:rPr>
          <w:rFonts w:ascii="Book Antiqua" w:hAnsi="Book Antiqua" w:cs="Arial"/>
          <w:sz w:val="26"/>
          <w:szCs w:val="26"/>
        </w:rPr>
        <w:t>Na powyższy sposób wydania przedmiot</w:t>
      </w:r>
      <w:r w:rsidR="00901616" w:rsidRPr="00F75BD9">
        <w:rPr>
          <w:rFonts w:ascii="Book Antiqua" w:hAnsi="Book Antiqua" w:cs="Arial"/>
          <w:sz w:val="26"/>
          <w:szCs w:val="26"/>
        </w:rPr>
        <w:t>u</w:t>
      </w:r>
      <w:r w:rsidRPr="00F75BD9">
        <w:rPr>
          <w:rFonts w:ascii="Book Antiqua" w:hAnsi="Book Antiqua" w:cs="Arial"/>
          <w:sz w:val="26"/>
          <w:szCs w:val="26"/>
        </w:rPr>
        <w:t xml:space="preserve"> niniejszej umowy, </w:t>
      </w:r>
      <w:r w:rsidR="002844A7" w:rsidRPr="00F75BD9">
        <w:rPr>
          <w:rFonts w:ascii="Book Antiqua" w:hAnsi="Book Antiqua" w:cs="Arial"/>
          <w:sz w:val="26"/>
          <w:szCs w:val="26"/>
        </w:rPr>
        <w:t>Kupujący</w:t>
      </w:r>
      <w:r w:rsidRPr="00F75BD9">
        <w:rPr>
          <w:rFonts w:ascii="Book Antiqua" w:hAnsi="Book Antiqua" w:cs="Arial"/>
          <w:sz w:val="26"/>
          <w:szCs w:val="26"/>
        </w:rPr>
        <w:t xml:space="preserve"> wyraża zgodę. -----------------------------------------------</w:t>
      </w:r>
      <w:r w:rsidR="00901616" w:rsidRPr="00F75BD9">
        <w:rPr>
          <w:rFonts w:ascii="Book Antiqua" w:hAnsi="Book Antiqua" w:cs="Arial"/>
          <w:sz w:val="26"/>
          <w:szCs w:val="26"/>
        </w:rPr>
        <w:t>-----------</w:t>
      </w:r>
      <w:r w:rsidRPr="00F75BD9">
        <w:rPr>
          <w:rFonts w:ascii="Book Antiqua" w:hAnsi="Book Antiqua" w:cs="Arial"/>
          <w:sz w:val="26"/>
          <w:szCs w:val="26"/>
        </w:rPr>
        <w:t>-------------------------------------</w:t>
      </w:r>
    </w:p>
    <w:p w14:paraId="758365B8" w14:textId="77777777" w:rsidR="00781873" w:rsidRPr="00F75BD9" w:rsidRDefault="00781873" w:rsidP="00781873">
      <w:pPr>
        <w:spacing w:line="360" w:lineRule="auto"/>
        <w:jc w:val="both"/>
        <w:rPr>
          <w:rFonts w:ascii="Book Antiqua" w:hAnsi="Book Antiqua" w:cs="Arial"/>
          <w:sz w:val="26"/>
          <w:szCs w:val="26"/>
        </w:rPr>
      </w:pPr>
    </w:p>
    <w:p w14:paraId="4CE24D90" w14:textId="77777777" w:rsidR="00AA58E7" w:rsidRPr="00F75BD9" w:rsidRDefault="00781873" w:rsidP="00586904">
      <w:pPr>
        <w:tabs>
          <w:tab w:val="left" w:leader="hyphen" w:pos="9072"/>
        </w:tabs>
        <w:spacing w:line="360" w:lineRule="auto"/>
        <w:jc w:val="both"/>
        <w:rPr>
          <w:rFonts w:ascii="Book Antiqua" w:hAnsi="Book Antiqua"/>
          <w:color w:val="000000"/>
          <w:sz w:val="26"/>
          <w:szCs w:val="28"/>
        </w:rPr>
      </w:pPr>
      <w:r w:rsidRPr="00F75BD9">
        <w:rPr>
          <w:rFonts w:ascii="Book Antiqua" w:hAnsi="Book Antiqua"/>
          <w:color w:val="000000"/>
          <w:sz w:val="26"/>
          <w:szCs w:val="28"/>
        </w:rPr>
        <w:t xml:space="preserve">Wszelkie korzyści, ciężary jak i podatki przejmuje </w:t>
      </w:r>
      <w:r w:rsidR="002844A7" w:rsidRPr="00F75BD9">
        <w:rPr>
          <w:rFonts w:ascii="Book Antiqua" w:hAnsi="Book Antiqua" w:cs="Arial"/>
          <w:color w:val="000000"/>
          <w:sz w:val="26"/>
          <w:szCs w:val="26"/>
        </w:rPr>
        <w:t>K</w:t>
      </w:r>
      <w:r w:rsidRPr="00F75BD9">
        <w:rPr>
          <w:rFonts w:ascii="Book Antiqua" w:hAnsi="Book Antiqua" w:cs="Arial"/>
          <w:color w:val="000000"/>
          <w:sz w:val="26"/>
          <w:szCs w:val="26"/>
        </w:rPr>
        <w:t>upujący</w:t>
      </w:r>
      <w:r w:rsidRPr="00F75BD9">
        <w:rPr>
          <w:rFonts w:ascii="Book Antiqua" w:hAnsi="Book Antiqua"/>
          <w:color w:val="000000"/>
          <w:sz w:val="26"/>
          <w:szCs w:val="28"/>
        </w:rPr>
        <w:t xml:space="preserve"> odnośnie nabyt</w:t>
      </w:r>
      <w:r w:rsidR="00901616" w:rsidRPr="00F75BD9">
        <w:rPr>
          <w:rFonts w:ascii="Book Antiqua" w:hAnsi="Book Antiqua"/>
          <w:color w:val="000000"/>
          <w:sz w:val="26"/>
          <w:szCs w:val="28"/>
        </w:rPr>
        <w:t>ego</w:t>
      </w:r>
      <w:r w:rsidRPr="00F75BD9">
        <w:rPr>
          <w:rFonts w:ascii="Book Antiqua" w:hAnsi="Book Antiqua"/>
          <w:color w:val="000000"/>
          <w:sz w:val="26"/>
          <w:szCs w:val="28"/>
        </w:rPr>
        <w:t xml:space="preserve"> praw</w:t>
      </w:r>
      <w:r w:rsidR="00901616" w:rsidRPr="00F75BD9">
        <w:rPr>
          <w:rFonts w:ascii="Book Antiqua" w:hAnsi="Book Antiqua"/>
          <w:color w:val="000000"/>
          <w:sz w:val="26"/>
          <w:szCs w:val="28"/>
        </w:rPr>
        <w:t>a</w:t>
      </w:r>
      <w:r w:rsidRPr="00F75BD9">
        <w:rPr>
          <w:rFonts w:ascii="Book Antiqua" w:hAnsi="Book Antiqua"/>
          <w:color w:val="000000"/>
          <w:sz w:val="26"/>
          <w:szCs w:val="28"/>
        </w:rPr>
        <w:t xml:space="preserve"> z </w:t>
      </w:r>
      <w:r w:rsidR="00186AFC" w:rsidRPr="00F75BD9">
        <w:rPr>
          <w:rFonts w:ascii="Book Antiqua" w:hAnsi="Book Antiqua"/>
          <w:color w:val="000000"/>
          <w:sz w:val="26"/>
          <w:szCs w:val="28"/>
        </w:rPr>
        <w:t>chwilą zawarcia umowy przenoszącej własność/z chwilą wydania Działki nr 392/23</w:t>
      </w:r>
      <w:r w:rsidRPr="00F75BD9">
        <w:rPr>
          <w:rFonts w:ascii="Book Antiqua" w:hAnsi="Book Antiqua"/>
          <w:color w:val="000000"/>
          <w:sz w:val="26"/>
          <w:szCs w:val="28"/>
        </w:rPr>
        <w:t>.</w:t>
      </w:r>
      <w:r w:rsidRPr="00F75BD9">
        <w:rPr>
          <w:rFonts w:ascii="Book Antiqua" w:hAnsi="Book Antiqua"/>
          <w:color w:val="000000"/>
          <w:sz w:val="26"/>
          <w:szCs w:val="28"/>
        </w:rPr>
        <w:tab/>
      </w:r>
    </w:p>
    <w:p w14:paraId="20C661C2" w14:textId="77777777" w:rsidR="00901616" w:rsidRPr="00F75BD9" w:rsidRDefault="00901616" w:rsidP="00D95B3C">
      <w:pPr>
        <w:spacing w:line="360" w:lineRule="auto"/>
        <w:jc w:val="center"/>
        <w:rPr>
          <w:rFonts w:ascii="Book Antiqua" w:hAnsi="Book Antiqua"/>
          <w:b/>
          <w:sz w:val="26"/>
          <w:szCs w:val="26"/>
        </w:rPr>
      </w:pPr>
    </w:p>
    <w:p w14:paraId="75A11E26" w14:textId="77777777" w:rsidR="00ED4AB2" w:rsidRPr="00F75BD9" w:rsidRDefault="00AA58E7" w:rsidP="00D95B3C">
      <w:pPr>
        <w:spacing w:line="360" w:lineRule="auto"/>
        <w:jc w:val="center"/>
        <w:rPr>
          <w:rFonts w:ascii="Book Antiqua" w:hAnsi="Book Antiqua"/>
          <w:b/>
          <w:sz w:val="26"/>
          <w:szCs w:val="26"/>
        </w:rPr>
      </w:pPr>
      <w:r w:rsidRPr="00F75BD9">
        <w:rPr>
          <w:rFonts w:ascii="Book Antiqua" w:hAnsi="Book Antiqua"/>
          <w:b/>
          <w:sz w:val="26"/>
          <w:szCs w:val="26"/>
        </w:rPr>
        <w:t>§ 6.</w:t>
      </w:r>
    </w:p>
    <w:p w14:paraId="410E8D5E" w14:textId="77777777" w:rsidR="00AF1C09" w:rsidRPr="00F75BD9" w:rsidRDefault="00AF1C09" w:rsidP="00AF1C09">
      <w:pPr>
        <w:pStyle w:val="Tekstpodstawowy"/>
        <w:tabs>
          <w:tab w:val="left" w:pos="426"/>
          <w:tab w:val="left" w:leader="hyphen" w:pos="8566"/>
        </w:tabs>
        <w:rPr>
          <w:color w:val="000000"/>
        </w:rPr>
      </w:pPr>
      <w:r w:rsidRPr="00F75BD9">
        <w:rPr>
          <w:rFonts w:ascii="Book Antiqua" w:hAnsi="Book Antiqua"/>
          <w:color w:val="000000"/>
          <w:sz w:val="26"/>
          <w:szCs w:val="26"/>
        </w:rPr>
        <w:t>Notariusz zwrócił</w:t>
      </w:r>
      <w:r w:rsidR="0056021C" w:rsidRPr="00F75BD9">
        <w:rPr>
          <w:rFonts w:ascii="Book Antiqua" w:hAnsi="Book Antiqua"/>
          <w:color w:val="000000"/>
          <w:sz w:val="26"/>
          <w:szCs w:val="26"/>
          <w:lang w:val="pl-PL"/>
        </w:rPr>
        <w:t>/ł</w:t>
      </w:r>
      <w:r w:rsidRPr="00F75BD9">
        <w:rPr>
          <w:rFonts w:ascii="Book Antiqua" w:hAnsi="Book Antiqua"/>
          <w:color w:val="000000"/>
          <w:sz w:val="26"/>
          <w:szCs w:val="26"/>
        </w:rPr>
        <w:t>a stronom uwagę na: -------------------------------------------------</w:t>
      </w:r>
    </w:p>
    <w:p w14:paraId="665228D6" w14:textId="77777777" w:rsidR="00AF1C09" w:rsidRPr="00F75BD9" w:rsidRDefault="00AF1C09" w:rsidP="00AF1C09">
      <w:pPr>
        <w:spacing w:line="360" w:lineRule="auto"/>
        <w:jc w:val="both"/>
        <w:rPr>
          <w:rFonts w:ascii="Book Antiqua" w:hAnsi="Book Antiqua"/>
          <w:bCs/>
          <w:sz w:val="26"/>
          <w:szCs w:val="26"/>
        </w:rPr>
      </w:pPr>
      <w:r w:rsidRPr="00F75BD9">
        <w:rPr>
          <w:rFonts w:ascii="Book Antiqua" w:hAnsi="Book Antiqua"/>
          <w:bCs/>
          <w:sz w:val="26"/>
          <w:szCs w:val="26"/>
        </w:rPr>
        <w:t>a/ treść art. 56 ustawy z dnia 10 września 1999 roku Kodeks karny skarbowy (</w:t>
      </w:r>
      <w:r w:rsidR="00FF789D" w:rsidRPr="00F75BD9">
        <w:rPr>
          <w:rFonts w:ascii="Book Antiqua" w:hAnsi="Book Antiqua"/>
          <w:bCs/>
          <w:sz w:val="26"/>
          <w:szCs w:val="26"/>
        </w:rPr>
        <w:t>tj. Dz.U. z 202</w:t>
      </w:r>
      <w:r w:rsidR="00CF6C10" w:rsidRPr="00F75BD9">
        <w:rPr>
          <w:rFonts w:ascii="Book Antiqua" w:hAnsi="Book Antiqua"/>
          <w:bCs/>
          <w:sz w:val="26"/>
          <w:szCs w:val="26"/>
        </w:rPr>
        <w:t>3</w:t>
      </w:r>
      <w:r w:rsidR="00FF789D" w:rsidRPr="00F75BD9">
        <w:rPr>
          <w:rFonts w:ascii="Book Antiqua" w:hAnsi="Book Antiqua"/>
          <w:bCs/>
          <w:sz w:val="26"/>
          <w:szCs w:val="26"/>
        </w:rPr>
        <w:t xml:space="preserve"> r. poz. </w:t>
      </w:r>
      <w:r w:rsidR="00CF6C10" w:rsidRPr="00F75BD9">
        <w:rPr>
          <w:rFonts w:ascii="Book Antiqua" w:hAnsi="Book Antiqua"/>
          <w:bCs/>
          <w:sz w:val="26"/>
          <w:szCs w:val="26"/>
        </w:rPr>
        <w:t>654</w:t>
      </w:r>
      <w:r w:rsidR="0085611C" w:rsidRPr="00F75BD9">
        <w:rPr>
          <w:rFonts w:ascii="Book Antiqua" w:hAnsi="Book Antiqua"/>
          <w:bCs/>
          <w:sz w:val="26"/>
          <w:szCs w:val="26"/>
        </w:rPr>
        <w:t xml:space="preserve"> ze zm.</w:t>
      </w:r>
      <w:r w:rsidRPr="00F75BD9">
        <w:rPr>
          <w:rFonts w:ascii="Book Antiqua" w:hAnsi="Book Antiqua"/>
          <w:bCs/>
          <w:sz w:val="26"/>
          <w:szCs w:val="26"/>
        </w:rPr>
        <w:t>),</w:t>
      </w:r>
      <w:r w:rsidR="00FF789D" w:rsidRPr="00F75BD9">
        <w:rPr>
          <w:rFonts w:ascii="Book Antiqua" w:hAnsi="Book Antiqua"/>
          <w:bCs/>
          <w:sz w:val="26"/>
          <w:szCs w:val="26"/>
        </w:rPr>
        <w:t xml:space="preserve"> ------------</w:t>
      </w:r>
      <w:r w:rsidRPr="00F75BD9">
        <w:rPr>
          <w:rFonts w:ascii="Book Antiqua" w:hAnsi="Book Antiqua"/>
          <w:sz w:val="26"/>
          <w:szCs w:val="26"/>
        </w:rPr>
        <w:t>----------------------------------------------</w:t>
      </w:r>
    </w:p>
    <w:p w14:paraId="78F583D6" w14:textId="77777777" w:rsidR="00AF1C09" w:rsidRPr="00F75BD9" w:rsidRDefault="00AF1C09" w:rsidP="00AF1C09">
      <w:pPr>
        <w:spacing w:line="360" w:lineRule="auto"/>
        <w:jc w:val="both"/>
        <w:rPr>
          <w:rFonts w:ascii="Book Antiqua" w:hAnsi="Book Antiqua"/>
          <w:bCs/>
          <w:sz w:val="26"/>
          <w:szCs w:val="26"/>
        </w:rPr>
      </w:pPr>
      <w:r w:rsidRPr="00F75BD9">
        <w:rPr>
          <w:rFonts w:ascii="Book Antiqua" w:hAnsi="Book Antiqua"/>
          <w:bCs/>
          <w:sz w:val="26"/>
          <w:szCs w:val="26"/>
        </w:rPr>
        <w:lastRenderedPageBreak/>
        <w:t>b/ treść przepisów ustawy z dnia 11 marca 2004 roku o podatku od towarów i usług (</w:t>
      </w:r>
      <w:r w:rsidR="00FF789D" w:rsidRPr="00F75BD9">
        <w:rPr>
          <w:rFonts w:ascii="Book Antiqua" w:hAnsi="Book Antiqua"/>
          <w:bCs/>
          <w:sz w:val="26"/>
          <w:szCs w:val="26"/>
        </w:rPr>
        <w:t>tj. Dz.U. z 202</w:t>
      </w:r>
      <w:r w:rsidR="00CF6C10" w:rsidRPr="00F75BD9">
        <w:rPr>
          <w:rFonts w:ascii="Book Antiqua" w:hAnsi="Book Antiqua"/>
          <w:bCs/>
          <w:sz w:val="26"/>
          <w:szCs w:val="26"/>
        </w:rPr>
        <w:t>3</w:t>
      </w:r>
      <w:r w:rsidR="00FF789D" w:rsidRPr="00F75BD9">
        <w:rPr>
          <w:rFonts w:ascii="Book Antiqua" w:hAnsi="Book Antiqua"/>
          <w:bCs/>
          <w:sz w:val="26"/>
          <w:szCs w:val="26"/>
        </w:rPr>
        <w:t xml:space="preserve"> r. poz. </w:t>
      </w:r>
      <w:r w:rsidR="00CF6C10" w:rsidRPr="00F75BD9">
        <w:rPr>
          <w:rFonts w:ascii="Book Antiqua" w:hAnsi="Book Antiqua"/>
          <w:bCs/>
          <w:sz w:val="26"/>
          <w:szCs w:val="26"/>
        </w:rPr>
        <w:t>1570</w:t>
      </w:r>
      <w:r w:rsidR="0085611C" w:rsidRPr="00F75BD9">
        <w:rPr>
          <w:rFonts w:ascii="Book Antiqua" w:hAnsi="Book Antiqua"/>
          <w:bCs/>
          <w:sz w:val="26"/>
          <w:szCs w:val="26"/>
        </w:rPr>
        <w:t xml:space="preserve"> ze zm.</w:t>
      </w:r>
      <w:r w:rsidRPr="00F75BD9">
        <w:rPr>
          <w:rFonts w:ascii="Book Antiqua" w:hAnsi="Book Antiqua"/>
          <w:bCs/>
          <w:sz w:val="26"/>
          <w:szCs w:val="26"/>
        </w:rPr>
        <w:t xml:space="preserve">), </w:t>
      </w:r>
      <w:r w:rsidRPr="00F75BD9">
        <w:rPr>
          <w:rFonts w:ascii="Book Antiqua" w:hAnsi="Book Antiqua"/>
          <w:sz w:val="26"/>
          <w:szCs w:val="26"/>
        </w:rPr>
        <w:t>-------------</w:t>
      </w:r>
      <w:r w:rsidR="00FF789D" w:rsidRPr="00F75BD9">
        <w:rPr>
          <w:rFonts w:ascii="Book Antiqua" w:hAnsi="Book Antiqua"/>
          <w:sz w:val="26"/>
          <w:szCs w:val="26"/>
        </w:rPr>
        <w:t>------------</w:t>
      </w:r>
      <w:r w:rsidRPr="00F75BD9">
        <w:rPr>
          <w:rFonts w:ascii="Book Antiqua" w:hAnsi="Book Antiqua"/>
          <w:sz w:val="26"/>
          <w:szCs w:val="26"/>
        </w:rPr>
        <w:t>-----------------------</w:t>
      </w:r>
    </w:p>
    <w:p w14:paraId="7DCFB0BC" w14:textId="77777777" w:rsidR="00AF1C09" w:rsidRPr="00F75BD9" w:rsidRDefault="00AF1C09" w:rsidP="00AF1C09">
      <w:pPr>
        <w:spacing w:line="360" w:lineRule="auto"/>
        <w:jc w:val="both"/>
        <w:rPr>
          <w:rFonts w:ascii="Book Antiqua" w:hAnsi="Book Antiqua"/>
          <w:bCs/>
          <w:sz w:val="26"/>
          <w:szCs w:val="26"/>
        </w:rPr>
      </w:pPr>
      <w:r w:rsidRPr="00F75BD9">
        <w:rPr>
          <w:rFonts w:ascii="Book Antiqua" w:hAnsi="Book Antiqua"/>
          <w:bCs/>
          <w:sz w:val="26"/>
          <w:szCs w:val="26"/>
        </w:rPr>
        <w:t>c/ treść przepisów ustawy z dnia 9 września 2000 roku o podatku od czynności cywilnoprawnych (</w:t>
      </w:r>
      <w:r w:rsidR="00FF789D" w:rsidRPr="00F75BD9">
        <w:rPr>
          <w:rFonts w:ascii="Book Antiqua" w:hAnsi="Book Antiqua"/>
          <w:bCs/>
          <w:sz w:val="26"/>
          <w:szCs w:val="26"/>
        </w:rPr>
        <w:t>tj. Dz.U. z 20</w:t>
      </w:r>
      <w:r w:rsidR="00CF6C10" w:rsidRPr="00F75BD9">
        <w:rPr>
          <w:rFonts w:ascii="Book Antiqua" w:hAnsi="Book Antiqua"/>
          <w:bCs/>
          <w:sz w:val="26"/>
          <w:szCs w:val="26"/>
        </w:rPr>
        <w:t>23</w:t>
      </w:r>
      <w:r w:rsidR="00FF789D" w:rsidRPr="00F75BD9">
        <w:rPr>
          <w:rFonts w:ascii="Book Antiqua" w:hAnsi="Book Antiqua"/>
          <w:bCs/>
          <w:sz w:val="26"/>
          <w:szCs w:val="26"/>
        </w:rPr>
        <w:t xml:space="preserve"> r. poz. </w:t>
      </w:r>
      <w:r w:rsidR="00CF6C10" w:rsidRPr="00F75BD9">
        <w:rPr>
          <w:rFonts w:ascii="Book Antiqua" w:hAnsi="Book Antiqua"/>
          <w:bCs/>
          <w:sz w:val="26"/>
          <w:szCs w:val="26"/>
        </w:rPr>
        <w:t>170</w:t>
      </w:r>
      <w:r w:rsidRPr="00F75BD9">
        <w:rPr>
          <w:rFonts w:ascii="Book Antiqua" w:hAnsi="Book Antiqua"/>
          <w:bCs/>
          <w:sz w:val="26"/>
          <w:szCs w:val="26"/>
        </w:rPr>
        <w:t xml:space="preserve"> ze zm.), </w:t>
      </w:r>
      <w:r w:rsidRPr="00F75BD9">
        <w:rPr>
          <w:rFonts w:ascii="Book Antiqua" w:hAnsi="Book Antiqua"/>
          <w:sz w:val="26"/>
          <w:szCs w:val="26"/>
        </w:rPr>
        <w:t>---------</w:t>
      </w:r>
      <w:r w:rsidR="00483843" w:rsidRPr="00F75BD9">
        <w:rPr>
          <w:rFonts w:ascii="Book Antiqua" w:hAnsi="Book Antiqua"/>
          <w:sz w:val="26"/>
          <w:szCs w:val="26"/>
        </w:rPr>
        <w:t>---------------</w:t>
      </w:r>
      <w:r w:rsidRPr="00F75BD9">
        <w:rPr>
          <w:rFonts w:ascii="Book Antiqua" w:hAnsi="Book Antiqua"/>
          <w:sz w:val="26"/>
          <w:szCs w:val="26"/>
        </w:rPr>
        <w:t>-------</w:t>
      </w:r>
    </w:p>
    <w:p w14:paraId="23BC1037" w14:textId="77777777" w:rsidR="00AF1C09" w:rsidRPr="00F75BD9" w:rsidRDefault="00AF1C09" w:rsidP="00AF1C09">
      <w:pPr>
        <w:pStyle w:val="Tekstpodstawowy"/>
        <w:tabs>
          <w:tab w:val="left" w:pos="426"/>
          <w:tab w:val="left" w:leader="hyphen" w:pos="8566"/>
        </w:tabs>
        <w:rPr>
          <w:rFonts w:ascii="Book Antiqua" w:eastAsia="Book Antiqua" w:hAnsi="Book Antiqua" w:cs="Book Antiqua"/>
          <w:color w:val="000000"/>
          <w:sz w:val="26"/>
          <w:szCs w:val="26"/>
        </w:rPr>
      </w:pPr>
      <w:r w:rsidRPr="00F75BD9">
        <w:rPr>
          <w:rFonts w:ascii="Book Antiqua" w:eastAsia="Calibri" w:hAnsi="Book Antiqua" w:cs="Calibri"/>
          <w:color w:val="000000"/>
          <w:sz w:val="26"/>
          <w:szCs w:val="26"/>
        </w:rPr>
        <w:t>d/</w:t>
      </w:r>
      <w:r w:rsidRPr="00F75BD9">
        <w:rPr>
          <w:rFonts w:ascii="Book Antiqua" w:eastAsia="Calibri" w:hAnsi="Book Antiqua" w:cs="Calibri"/>
          <w:color w:val="000000"/>
          <w:sz w:val="26"/>
          <w:szCs w:val="26"/>
        </w:rPr>
        <w:tab/>
      </w:r>
      <w:r w:rsidRPr="00F75BD9">
        <w:rPr>
          <w:rFonts w:ascii="Book Antiqua" w:hAnsi="Book Antiqua"/>
          <w:sz w:val="26"/>
          <w:szCs w:val="26"/>
        </w:rPr>
        <w:t xml:space="preserve">treść przepisów ustawy z dnia </w:t>
      </w:r>
      <w:r w:rsidR="006C3C11" w:rsidRPr="00F75BD9">
        <w:rPr>
          <w:rFonts w:ascii="Book Antiqua" w:hAnsi="Book Antiqua"/>
          <w:sz w:val="26"/>
          <w:szCs w:val="26"/>
        </w:rPr>
        <w:t xml:space="preserve">15 lutego 1992 </w:t>
      </w:r>
      <w:r w:rsidRPr="00F75BD9">
        <w:rPr>
          <w:rFonts w:ascii="Book Antiqua" w:hAnsi="Book Antiqua"/>
          <w:sz w:val="26"/>
          <w:szCs w:val="26"/>
        </w:rPr>
        <w:t>roku o podatku dochodowym od osób prawnych (</w:t>
      </w:r>
      <w:r w:rsidR="006C3C11" w:rsidRPr="00F75BD9">
        <w:rPr>
          <w:rFonts w:ascii="Book Antiqua" w:hAnsi="Book Antiqua"/>
          <w:sz w:val="26"/>
          <w:szCs w:val="26"/>
        </w:rPr>
        <w:t>tj. Dz.U. z 20</w:t>
      </w:r>
      <w:r w:rsidR="00CF6C10" w:rsidRPr="00F75BD9">
        <w:rPr>
          <w:rFonts w:ascii="Book Antiqua" w:hAnsi="Book Antiqua"/>
          <w:sz w:val="26"/>
          <w:szCs w:val="26"/>
          <w:lang w:val="pl-PL"/>
        </w:rPr>
        <w:t>22</w:t>
      </w:r>
      <w:r w:rsidR="006C3C11" w:rsidRPr="00F75BD9">
        <w:rPr>
          <w:rFonts w:ascii="Book Antiqua" w:hAnsi="Book Antiqua"/>
          <w:sz w:val="26"/>
          <w:szCs w:val="26"/>
        </w:rPr>
        <w:t xml:space="preserve"> r. poz. </w:t>
      </w:r>
      <w:r w:rsidR="00CF6C10" w:rsidRPr="00F75BD9">
        <w:rPr>
          <w:rFonts w:ascii="Book Antiqua" w:hAnsi="Book Antiqua"/>
          <w:sz w:val="26"/>
          <w:szCs w:val="26"/>
          <w:lang w:val="pl-PL"/>
        </w:rPr>
        <w:t>2587</w:t>
      </w:r>
      <w:r w:rsidR="006C3C11" w:rsidRPr="00F75BD9">
        <w:rPr>
          <w:rFonts w:ascii="Book Antiqua" w:hAnsi="Book Antiqua"/>
          <w:sz w:val="26"/>
          <w:szCs w:val="26"/>
          <w:lang w:val="pl-PL"/>
        </w:rPr>
        <w:t xml:space="preserve"> ze zm.</w:t>
      </w:r>
      <w:r w:rsidRPr="00F75BD9">
        <w:rPr>
          <w:rFonts w:ascii="Book Antiqua" w:hAnsi="Book Antiqua"/>
          <w:sz w:val="26"/>
          <w:szCs w:val="26"/>
        </w:rPr>
        <w:t>), ----</w:t>
      </w:r>
      <w:r w:rsidR="00483843" w:rsidRPr="00F75BD9">
        <w:rPr>
          <w:rFonts w:ascii="Book Antiqua" w:hAnsi="Book Antiqua"/>
          <w:sz w:val="26"/>
          <w:szCs w:val="26"/>
          <w:lang w:val="pl-PL"/>
        </w:rPr>
        <w:t>--------------------</w:t>
      </w:r>
      <w:r w:rsidRPr="00F75BD9">
        <w:rPr>
          <w:rFonts w:ascii="Book Antiqua" w:hAnsi="Book Antiqua"/>
          <w:sz w:val="26"/>
          <w:szCs w:val="26"/>
        </w:rPr>
        <w:t>-------</w:t>
      </w:r>
    </w:p>
    <w:p w14:paraId="00C6C176" w14:textId="77777777" w:rsidR="00AF1C09" w:rsidRPr="00F75BD9" w:rsidRDefault="00AF1C09" w:rsidP="00AF1C09">
      <w:pPr>
        <w:pStyle w:val="Nagwek8"/>
        <w:tabs>
          <w:tab w:val="left" w:pos="426"/>
          <w:tab w:val="left" w:leader="hyphen" w:pos="8566"/>
        </w:tabs>
        <w:spacing w:before="0" w:line="360" w:lineRule="auto"/>
        <w:jc w:val="both"/>
        <w:rPr>
          <w:rFonts w:ascii="Book Antiqua" w:eastAsia="Book Antiqua" w:hAnsi="Book Antiqua" w:cs="Book Antiqua"/>
          <w:color w:val="000000"/>
          <w:sz w:val="26"/>
          <w:szCs w:val="26"/>
        </w:rPr>
      </w:pPr>
      <w:r w:rsidRPr="00F75BD9">
        <w:rPr>
          <w:rFonts w:ascii="Book Antiqua" w:eastAsia="Calibri" w:hAnsi="Book Antiqua" w:cs="Calibri"/>
          <w:color w:val="000000"/>
          <w:sz w:val="26"/>
          <w:szCs w:val="26"/>
        </w:rPr>
        <w:t>e/</w:t>
      </w:r>
      <w:r w:rsidRPr="00F75BD9">
        <w:rPr>
          <w:rFonts w:ascii="Book Antiqua" w:eastAsia="Calibri" w:hAnsi="Book Antiqua" w:cs="Calibri"/>
          <w:color w:val="000000"/>
          <w:sz w:val="26"/>
          <w:szCs w:val="26"/>
        </w:rPr>
        <w:tab/>
        <w:t>fakt, że urzędowi skarbowemu przysługuje prawo do określenia, podwyższenia lub obniżenia wartości przedmiotu tej czynności oraz o ciążącym na stronie kupującej obowiązku zapłaty zaległości podatkowej wraz z odsetkami za zwłokę, w przypadku określenia lub podwyższenia wartości przedmiotu czynności cywilnoprawnej przez urząd skarbowy, --------------------</w:t>
      </w:r>
    </w:p>
    <w:p w14:paraId="63F8772D" w14:textId="77777777" w:rsidR="00D818FB" w:rsidRPr="00F75BD9" w:rsidRDefault="00AF1C09" w:rsidP="00AF1C09">
      <w:pPr>
        <w:pStyle w:val="Nagwek8"/>
        <w:spacing w:before="0" w:line="360" w:lineRule="auto"/>
        <w:jc w:val="both"/>
        <w:rPr>
          <w:rFonts w:ascii="Book Antiqua" w:eastAsia="Calibri" w:hAnsi="Book Antiqua" w:cs="Calibri"/>
          <w:color w:val="000000"/>
          <w:sz w:val="26"/>
          <w:szCs w:val="26"/>
        </w:rPr>
      </w:pPr>
      <w:r w:rsidRPr="00F75BD9">
        <w:rPr>
          <w:rFonts w:ascii="Book Antiqua" w:eastAsia="Calibri" w:hAnsi="Book Antiqua" w:cs="Calibri"/>
          <w:color w:val="000000"/>
          <w:sz w:val="26"/>
          <w:szCs w:val="26"/>
        </w:rPr>
        <w:t>f/ obowiązek uiszczenia podatku od nieruchomości zgodnie z przepisami ustawy z dnia 12 stycznia 1991 roku o podatkach i opłatach lokalnych (</w:t>
      </w:r>
      <w:r w:rsidR="006C3C11" w:rsidRPr="00F75BD9">
        <w:rPr>
          <w:rFonts w:ascii="Book Antiqua" w:eastAsia="Calibri" w:hAnsi="Book Antiqua" w:cs="Calibri"/>
          <w:color w:val="000000"/>
          <w:sz w:val="26"/>
          <w:szCs w:val="26"/>
        </w:rPr>
        <w:t>tj. Dz.U. z 20</w:t>
      </w:r>
      <w:r w:rsidR="00CF6C10" w:rsidRPr="00F75BD9">
        <w:rPr>
          <w:rFonts w:ascii="Book Antiqua" w:eastAsia="Calibri" w:hAnsi="Book Antiqua" w:cs="Calibri"/>
          <w:color w:val="000000"/>
          <w:sz w:val="26"/>
          <w:szCs w:val="26"/>
        </w:rPr>
        <w:t>23</w:t>
      </w:r>
      <w:r w:rsidR="006C3C11" w:rsidRPr="00F75BD9">
        <w:rPr>
          <w:rFonts w:ascii="Book Antiqua" w:eastAsia="Calibri" w:hAnsi="Book Antiqua" w:cs="Calibri"/>
          <w:color w:val="000000"/>
          <w:sz w:val="26"/>
          <w:szCs w:val="26"/>
        </w:rPr>
        <w:t xml:space="preserve"> r. poz. 70</w:t>
      </w:r>
      <w:r w:rsidRPr="00F75BD9">
        <w:rPr>
          <w:rFonts w:ascii="Book Antiqua" w:eastAsia="Calibri" w:hAnsi="Book Antiqua" w:cs="Calibri"/>
          <w:color w:val="000000"/>
          <w:sz w:val="26"/>
          <w:szCs w:val="26"/>
        </w:rPr>
        <w:t xml:space="preserve"> ze zm.)</w:t>
      </w:r>
      <w:r w:rsidR="0085611C" w:rsidRPr="00F75BD9">
        <w:rPr>
          <w:rFonts w:ascii="Book Antiqua" w:eastAsia="Calibri" w:hAnsi="Book Antiqua" w:cs="Calibri"/>
          <w:color w:val="000000"/>
          <w:sz w:val="26"/>
          <w:szCs w:val="26"/>
        </w:rPr>
        <w:t>. -</w:t>
      </w:r>
      <w:r w:rsidRPr="00F75BD9">
        <w:rPr>
          <w:rFonts w:ascii="Book Antiqua" w:eastAsia="Calibri" w:hAnsi="Book Antiqua" w:cs="Calibri"/>
          <w:color w:val="000000"/>
          <w:sz w:val="26"/>
          <w:szCs w:val="26"/>
        </w:rPr>
        <w:t>---------------------------------------------------</w:t>
      </w:r>
      <w:r w:rsidR="00483843" w:rsidRPr="00F75BD9">
        <w:rPr>
          <w:rFonts w:ascii="Book Antiqua" w:eastAsia="Calibri" w:hAnsi="Book Antiqua" w:cs="Calibri"/>
          <w:color w:val="000000"/>
          <w:sz w:val="26"/>
          <w:szCs w:val="26"/>
        </w:rPr>
        <w:t>--------</w:t>
      </w:r>
      <w:r w:rsidRPr="00F75BD9">
        <w:rPr>
          <w:rFonts w:ascii="Book Antiqua" w:eastAsia="Calibri" w:hAnsi="Book Antiqua" w:cs="Calibri"/>
          <w:color w:val="000000"/>
          <w:sz w:val="26"/>
          <w:szCs w:val="26"/>
        </w:rPr>
        <w:t>---------</w:t>
      </w:r>
    </w:p>
    <w:p w14:paraId="4E00D2BD" w14:textId="77777777" w:rsidR="001725F1" w:rsidRPr="00F75BD9" w:rsidRDefault="001725F1" w:rsidP="00AF1C09">
      <w:pPr>
        <w:pStyle w:val="Bezodstpw"/>
        <w:spacing w:line="360" w:lineRule="auto"/>
        <w:rPr>
          <w:rFonts w:ascii="Book Antiqua" w:hAnsi="Book Antiqua"/>
          <w:sz w:val="26"/>
          <w:szCs w:val="26"/>
        </w:rPr>
      </w:pPr>
    </w:p>
    <w:p w14:paraId="10A1765A" w14:textId="77777777" w:rsidR="000D2D02" w:rsidRPr="00F75BD9" w:rsidRDefault="00BE607A" w:rsidP="000D2D02">
      <w:pPr>
        <w:spacing w:line="360" w:lineRule="auto"/>
        <w:jc w:val="center"/>
        <w:rPr>
          <w:rFonts w:ascii="Book Antiqua" w:hAnsi="Book Antiqua"/>
          <w:b/>
          <w:sz w:val="26"/>
          <w:szCs w:val="26"/>
        </w:rPr>
      </w:pPr>
      <w:r w:rsidRPr="00F75BD9">
        <w:rPr>
          <w:rFonts w:ascii="Book Antiqua" w:hAnsi="Book Antiqua"/>
          <w:b/>
          <w:sz w:val="26"/>
          <w:szCs w:val="26"/>
        </w:rPr>
        <w:t xml:space="preserve">§ </w:t>
      </w:r>
      <w:r w:rsidR="00D95B3C" w:rsidRPr="00F75BD9">
        <w:rPr>
          <w:rFonts w:ascii="Book Antiqua" w:hAnsi="Book Antiqua"/>
          <w:b/>
          <w:sz w:val="26"/>
          <w:szCs w:val="26"/>
        </w:rPr>
        <w:t>7</w:t>
      </w:r>
      <w:r w:rsidR="000D2D02" w:rsidRPr="00F75BD9">
        <w:rPr>
          <w:rFonts w:ascii="Book Antiqua" w:hAnsi="Book Antiqua"/>
          <w:b/>
          <w:sz w:val="26"/>
          <w:szCs w:val="26"/>
        </w:rPr>
        <w:t>.</w:t>
      </w:r>
      <w:r w:rsidR="000D2D02" w:rsidRPr="00F75BD9">
        <w:rPr>
          <w:rFonts w:ascii="Book Antiqua" w:hAnsi="Book Antiqua"/>
          <w:sz w:val="26"/>
          <w:szCs w:val="26"/>
        </w:rPr>
        <w:t xml:space="preserve">    </w:t>
      </w:r>
    </w:p>
    <w:p w14:paraId="1D461E6F" w14:textId="77777777" w:rsidR="00466E9E" w:rsidRPr="00F75BD9" w:rsidRDefault="00AF1C09" w:rsidP="00F10C0C">
      <w:pPr>
        <w:spacing w:line="360" w:lineRule="auto"/>
        <w:jc w:val="both"/>
        <w:rPr>
          <w:rFonts w:ascii="Book Antiqua" w:hAnsi="Book Antiqua"/>
          <w:sz w:val="26"/>
          <w:szCs w:val="26"/>
        </w:rPr>
      </w:pPr>
      <w:r w:rsidRPr="00F75BD9">
        <w:rPr>
          <w:rFonts w:ascii="Book Antiqua" w:hAnsi="Book Antiqua"/>
          <w:sz w:val="26"/>
          <w:szCs w:val="26"/>
        </w:rPr>
        <w:t>Wypisy tego aktu notarialnego należy wydawać stronom w dowolnej ilości, właściwemu sądowi wieczystoksięgowemu oraz właściwemu naczelnikowi urzędu skarbowego, starostwu i gminie. --------------------------------------------------</w:t>
      </w:r>
    </w:p>
    <w:p w14:paraId="260A4398" w14:textId="77777777" w:rsidR="003F67F6" w:rsidRPr="00F75BD9" w:rsidRDefault="003F67F6" w:rsidP="00AF1C09">
      <w:pPr>
        <w:spacing w:line="360" w:lineRule="auto"/>
        <w:jc w:val="center"/>
        <w:rPr>
          <w:rFonts w:ascii="Book Antiqua" w:hAnsi="Book Antiqua"/>
          <w:b/>
          <w:sz w:val="26"/>
          <w:szCs w:val="26"/>
        </w:rPr>
      </w:pPr>
    </w:p>
    <w:p w14:paraId="72CFEBB1" w14:textId="77777777" w:rsidR="00AF1C09" w:rsidRPr="00F75BD9" w:rsidRDefault="00AF1C09" w:rsidP="00AF1C09">
      <w:pPr>
        <w:spacing w:line="360" w:lineRule="auto"/>
        <w:jc w:val="center"/>
        <w:rPr>
          <w:rFonts w:ascii="Book Antiqua" w:hAnsi="Book Antiqua"/>
          <w:b/>
          <w:sz w:val="26"/>
          <w:szCs w:val="26"/>
        </w:rPr>
      </w:pPr>
      <w:r w:rsidRPr="00F75BD9">
        <w:rPr>
          <w:rFonts w:ascii="Book Antiqua" w:hAnsi="Book Antiqua"/>
          <w:b/>
          <w:sz w:val="26"/>
          <w:szCs w:val="26"/>
        </w:rPr>
        <w:t xml:space="preserve">§ </w:t>
      </w:r>
      <w:r w:rsidR="00186AFC" w:rsidRPr="00F75BD9">
        <w:rPr>
          <w:rFonts w:ascii="Book Antiqua" w:hAnsi="Book Antiqua"/>
          <w:b/>
          <w:sz w:val="26"/>
          <w:szCs w:val="26"/>
        </w:rPr>
        <w:t>8</w:t>
      </w:r>
      <w:r w:rsidRPr="00F75BD9">
        <w:rPr>
          <w:rFonts w:ascii="Book Antiqua" w:hAnsi="Book Antiqua"/>
          <w:b/>
          <w:sz w:val="26"/>
          <w:szCs w:val="26"/>
        </w:rPr>
        <w:t>.</w:t>
      </w:r>
    </w:p>
    <w:p w14:paraId="2D91DE76" w14:textId="77777777" w:rsidR="00AF1C09" w:rsidRPr="00F75BD9" w:rsidRDefault="00AF1C09" w:rsidP="00AF1C09">
      <w:pPr>
        <w:pStyle w:val="redniasiatka21"/>
        <w:spacing w:line="360" w:lineRule="auto"/>
        <w:rPr>
          <w:rFonts w:ascii="Book Antiqua" w:hAnsi="Book Antiqua"/>
          <w:sz w:val="26"/>
          <w:szCs w:val="26"/>
        </w:rPr>
      </w:pPr>
      <w:r w:rsidRPr="00F75BD9">
        <w:rPr>
          <w:rFonts w:ascii="Book Antiqua" w:hAnsi="Book Antiqua"/>
          <w:sz w:val="26"/>
          <w:szCs w:val="26"/>
        </w:rPr>
        <w:t>Koszty sporządzenia niniejszej umowy sprzedaży</w:t>
      </w:r>
      <w:r w:rsidR="00186AFC" w:rsidRPr="00F75BD9">
        <w:rPr>
          <w:rFonts w:ascii="Book Antiqua" w:hAnsi="Book Antiqua"/>
          <w:sz w:val="26"/>
          <w:szCs w:val="26"/>
        </w:rPr>
        <w:t>, umowy przeniesienia prawa własności Działki nr 392/23</w:t>
      </w:r>
      <w:r w:rsidRPr="00F75BD9">
        <w:rPr>
          <w:rFonts w:ascii="Book Antiqua" w:hAnsi="Book Antiqua"/>
          <w:sz w:val="26"/>
          <w:szCs w:val="26"/>
        </w:rPr>
        <w:t xml:space="preserve"> i opłaty sądowej ponosi </w:t>
      </w:r>
      <w:r w:rsidR="009E6776" w:rsidRPr="00F75BD9">
        <w:rPr>
          <w:rFonts w:ascii="Book Antiqua" w:hAnsi="Book Antiqua"/>
          <w:sz w:val="26"/>
          <w:szCs w:val="26"/>
        </w:rPr>
        <w:t>K</w:t>
      </w:r>
      <w:r w:rsidRPr="00F75BD9">
        <w:rPr>
          <w:rFonts w:ascii="Book Antiqua" w:hAnsi="Book Antiqua"/>
          <w:sz w:val="26"/>
          <w:szCs w:val="26"/>
        </w:rPr>
        <w:t>upujący. --------------------</w:t>
      </w:r>
    </w:p>
    <w:p w14:paraId="501023C4" w14:textId="77777777" w:rsidR="00186AFC" w:rsidRPr="00F75BD9" w:rsidRDefault="00186AFC" w:rsidP="00AF1C09">
      <w:pPr>
        <w:pStyle w:val="redniasiatka21"/>
        <w:spacing w:line="360" w:lineRule="auto"/>
        <w:rPr>
          <w:rFonts w:ascii="Book Antiqua" w:hAnsi="Book Antiqua"/>
          <w:sz w:val="26"/>
          <w:szCs w:val="26"/>
        </w:rPr>
      </w:pPr>
    </w:p>
    <w:p w14:paraId="1638FA4F" w14:textId="77777777" w:rsidR="00186AFC" w:rsidRPr="00F75BD9" w:rsidRDefault="00186AFC" w:rsidP="00186AFC">
      <w:pPr>
        <w:spacing w:line="360" w:lineRule="auto"/>
        <w:jc w:val="center"/>
        <w:rPr>
          <w:rFonts w:ascii="Book Antiqua" w:hAnsi="Book Antiqua"/>
          <w:b/>
          <w:sz w:val="26"/>
          <w:szCs w:val="26"/>
        </w:rPr>
      </w:pPr>
      <w:r w:rsidRPr="00F75BD9">
        <w:rPr>
          <w:rFonts w:ascii="Book Antiqua" w:hAnsi="Book Antiqua"/>
          <w:b/>
          <w:sz w:val="26"/>
          <w:szCs w:val="26"/>
        </w:rPr>
        <w:t>§ 9.</w:t>
      </w:r>
    </w:p>
    <w:p w14:paraId="22E775F4" w14:textId="77777777" w:rsidR="00186AFC" w:rsidRPr="00F75BD9" w:rsidRDefault="00186AFC" w:rsidP="00AF1C09">
      <w:pPr>
        <w:pStyle w:val="redniasiatka21"/>
        <w:spacing w:line="360" w:lineRule="auto"/>
        <w:rPr>
          <w:rFonts w:ascii="Book Antiqua" w:hAnsi="Book Antiqua"/>
          <w:sz w:val="26"/>
          <w:szCs w:val="26"/>
        </w:rPr>
      </w:pPr>
      <w:r w:rsidRPr="00F75BD9">
        <w:rPr>
          <w:rFonts w:ascii="Book Antiqua" w:hAnsi="Book Antiqua"/>
          <w:sz w:val="26"/>
          <w:szCs w:val="26"/>
        </w:rPr>
        <w:t>Podatku od czynności cywilnoprawnych od niniejszej umowy nie pobrano, jako nie przewidzianego w ustawie z dnia 9 września 2000 roku o podatku od czynności cywilnoprawnych (</w:t>
      </w:r>
      <w:proofErr w:type="spellStart"/>
      <w:r w:rsidRPr="00F75BD9">
        <w:rPr>
          <w:rFonts w:ascii="Book Antiqua" w:hAnsi="Book Antiqua"/>
          <w:sz w:val="26"/>
          <w:szCs w:val="26"/>
        </w:rPr>
        <w:t>t.j</w:t>
      </w:r>
      <w:proofErr w:type="spellEnd"/>
      <w:r w:rsidRPr="00F75BD9">
        <w:rPr>
          <w:rFonts w:ascii="Book Antiqua" w:hAnsi="Book Antiqua"/>
          <w:sz w:val="26"/>
          <w:szCs w:val="26"/>
        </w:rPr>
        <w:t>. Dz.U. z 2010 r.  Nr 101, poz. 649 ze zm.).</w:t>
      </w:r>
    </w:p>
    <w:p w14:paraId="24A4CF89" w14:textId="77777777" w:rsidR="00FE44B9" w:rsidRPr="00F75BD9" w:rsidRDefault="00FE44B9" w:rsidP="00A36D5C">
      <w:pPr>
        <w:spacing w:line="360" w:lineRule="auto"/>
        <w:jc w:val="both"/>
        <w:rPr>
          <w:rFonts w:ascii="Book Antiqua" w:hAnsi="Book Antiqua"/>
          <w:sz w:val="26"/>
          <w:szCs w:val="26"/>
        </w:rPr>
      </w:pPr>
    </w:p>
    <w:p w14:paraId="61BA6F98" w14:textId="77777777" w:rsidR="006F549B" w:rsidRPr="00F75BD9" w:rsidRDefault="006F549B" w:rsidP="006F549B">
      <w:pPr>
        <w:spacing w:line="360" w:lineRule="auto"/>
        <w:jc w:val="center"/>
        <w:rPr>
          <w:rFonts w:ascii="Book Antiqua" w:hAnsi="Book Antiqua"/>
          <w:b/>
          <w:sz w:val="26"/>
          <w:szCs w:val="26"/>
        </w:rPr>
      </w:pPr>
      <w:r w:rsidRPr="00F75BD9">
        <w:rPr>
          <w:rFonts w:ascii="Book Antiqua" w:hAnsi="Book Antiqua"/>
          <w:b/>
          <w:sz w:val="26"/>
          <w:szCs w:val="26"/>
        </w:rPr>
        <w:lastRenderedPageBreak/>
        <w:t>§ 1</w:t>
      </w:r>
      <w:r w:rsidR="00186AFC" w:rsidRPr="00F75BD9">
        <w:rPr>
          <w:rFonts w:ascii="Book Antiqua" w:hAnsi="Book Antiqua"/>
          <w:b/>
          <w:sz w:val="26"/>
          <w:szCs w:val="26"/>
        </w:rPr>
        <w:t>0</w:t>
      </w:r>
      <w:r w:rsidRPr="00F75BD9">
        <w:rPr>
          <w:rFonts w:ascii="Book Antiqua" w:hAnsi="Book Antiqua"/>
          <w:b/>
          <w:sz w:val="26"/>
          <w:szCs w:val="26"/>
        </w:rPr>
        <w:t>.</w:t>
      </w:r>
    </w:p>
    <w:p w14:paraId="718E115E" w14:textId="7EDF39C6" w:rsidR="006F549B" w:rsidRPr="00F75BD9" w:rsidRDefault="009E6776" w:rsidP="00074094">
      <w:pPr>
        <w:pStyle w:val="Zwykytekst"/>
        <w:tabs>
          <w:tab w:val="right" w:leader="hyphen" w:pos="9242"/>
        </w:tabs>
        <w:spacing w:line="360" w:lineRule="auto"/>
        <w:jc w:val="both"/>
        <w:rPr>
          <w:rFonts w:ascii="Book Antiqua" w:hAnsi="Book Antiqua" w:cs="Arial"/>
          <w:sz w:val="26"/>
          <w:szCs w:val="26"/>
          <w:lang w:val="pl-PL"/>
        </w:rPr>
      </w:pPr>
      <w:r w:rsidRPr="00F75BD9">
        <w:rPr>
          <w:rFonts w:ascii="Book Antiqua" w:hAnsi="Book Antiqua" w:cs="Calibri"/>
          <w:color w:val="000000"/>
          <w:sz w:val="26"/>
          <w:szCs w:val="26"/>
          <w:lang w:val="pl-PL"/>
        </w:rPr>
        <w:t>Strony</w:t>
      </w:r>
      <w:r w:rsidR="0021458B" w:rsidRPr="00F75BD9">
        <w:rPr>
          <w:rFonts w:ascii="Book Antiqua" w:hAnsi="Book Antiqua"/>
          <w:bCs/>
          <w:sz w:val="26"/>
          <w:szCs w:val="26"/>
        </w:rPr>
        <w:t xml:space="preserve"> </w:t>
      </w:r>
      <w:r w:rsidR="006F549B" w:rsidRPr="00F75BD9">
        <w:rPr>
          <w:rFonts w:ascii="Book Antiqua" w:eastAsia="MS Mincho" w:hAnsi="Book Antiqua"/>
          <w:sz w:val="26"/>
          <w:szCs w:val="26"/>
        </w:rPr>
        <w:t>oświadczają</w:t>
      </w:r>
      <w:r w:rsidR="006F549B" w:rsidRPr="00F75BD9">
        <w:rPr>
          <w:rFonts w:ascii="Book Antiqua" w:hAnsi="Book Antiqua"/>
          <w:sz w:val="26"/>
          <w:szCs w:val="26"/>
        </w:rPr>
        <w:t xml:space="preserve">, iż </w:t>
      </w:r>
      <w:r w:rsidRPr="00F75BD9">
        <w:rPr>
          <w:rFonts w:ascii="Book Antiqua" w:hAnsi="Book Antiqua"/>
          <w:sz w:val="26"/>
          <w:szCs w:val="26"/>
          <w:lang w:val="pl-PL"/>
        </w:rPr>
        <w:t>Sprzedający</w:t>
      </w:r>
      <w:r w:rsidR="0021458B" w:rsidRPr="00F75BD9">
        <w:rPr>
          <w:rFonts w:ascii="Book Antiqua" w:hAnsi="Book Antiqua"/>
          <w:sz w:val="26"/>
          <w:szCs w:val="26"/>
        </w:rPr>
        <w:t xml:space="preserve"> </w:t>
      </w:r>
      <w:r w:rsidR="006F549B" w:rsidRPr="00F75BD9">
        <w:rPr>
          <w:rFonts w:ascii="Book Antiqua" w:eastAsia="MS Mincho" w:hAnsi="Book Antiqua"/>
          <w:sz w:val="26"/>
          <w:szCs w:val="26"/>
        </w:rPr>
        <w:t xml:space="preserve">jest od powyższej czynności sprzedaży podatnikiem podatku od towarów i usług VAT </w:t>
      </w:r>
      <w:r w:rsidR="006F549B" w:rsidRPr="00F75BD9">
        <w:rPr>
          <w:rFonts w:ascii="Book Antiqua" w:hAnsi="Book Antiqua"/>
          <w:sz w:val="26"/>
          <w:szCs w:val="26"/>
        </w:rPr>
        <w:t xml:space="preserve">w rozumieniu przepisów ustawy </w:t>
      </w:r>
      <w:r w:rsidR="00020ECD" w:rsidRPr="00F75BD9">
        <w:rPr>
          <w:rFonts w:ascii="Book Antiqua" w:hAnsi="Book Antiqua"/>
          <w:bCs/>
          <w:sz w:val="26"/>
          <w:szCs w:val="26"/>
        </w:rPr>
        <w:t>z dnia 11 marca 2004 roku o podatku od towarów i usług (tj. Dz.U. z 202</w:t>
      </w:r>
      <w:r w:rsidR="00CF6C10" w:rsidRPr="00F75BD9">
        <w:rPr>
          <w:rFonts w:ascii="Book Antiqua" w:hAnsi="Book Antiqua"/>
          <w:bCs/>
          <w:sz w:val="26"/>
          <w:szCs w:val="26"/>
          <w:lang w:val="pl-PL"/>
        </w:rPr>
        <w:t>3</w:t>
      </w:r>
      <w:r w:rsidR="00020ECD" w:rsidRPr="00F75BD9">
        <w:rPr>
          <w:rFonts w:ascii="Book Antiqua" w:hAnsi="Book Antiqua"/>
          <w:bCs/>
          <w:sz w:val="26"/>
          <w:szCs w:val="26"/>
        </w:rPr>
        <w:t xml:space="preserve"> r. poz. 1</w:t>
      </w:r>
      <w:r w:rsidR="00CF6C10" w:rsidRPr="00F75BD9">
        <w:rPr>
          <w:rFonts w:ascii="Book Antiqua" w:hAnsi="Book Antiqua"/>
          <w:bCs/>
          <w:sz w:val="26"/>
          <w:szCs w:val="26"/>
          <w:lang w:val="pl-PL"/>
        </w:rPr>
        <w:t>570</w:t>
      </w:r>
      <w:r w:rsidR="00C069F2" w:rsidRPr="00F75BD9">
        <w:rPr>
          <w:rFonts w:ascii="Book Antiqua" w:hAnsi="Book Antiqua"/>
          <w:bCs/>
          <w:sz w:val="26"/>
          <w:szCs w:val="26"/>
          <w:lang w:val="pl-PL"/>
        </w:rPr>
        <w:t xml:space="preserve"> ze zm.</w:t>
      </w:r>
      <w:r w:rsidR="00020ECD" w:rsidRPr="00F75BD9">
        <w:rPr>
          <w:rFonts w:ascii="Book Antiqua" w:hAnsi="Book Antiqua"/>
          <w:bCs/>
          <w:sz w:val="26"/>
          <w:szCs w:val="26"/>
        </w:rPr>
        <w:t>)</w:t>
      </w:r>
      <w:r w:rsidR="006F549B" w:rsidRPr="00F75BD9">
        <w:rPr>
          <w:rFonts w:ascii="Book Antiqua" w:eastAsia="MS Mincho" w:hAnsi="Book Antiqua"/>
          <w:sz w:val="26"/>
          <w:szCs w:val="26"/>
        </w:rPr>
        <w:t xml:space="preserve">, a także zapewniają, iż umowa sprzedaży objęta niniejszym aktem notarialnym </w:t>
      </w:r>
      <w:r w:rsidR="006F549B" w:rsidRPr="00F75BD9">
        <w:rPr>
          <w:rFonts w:ascii="Book Antiqua" w:eastAsia="MS Mincho" w:hAnsi="Book Antiqua" w:cs="Arial"/>
          <w:sz w:val="26"/>
          <w:szCs w:val="26"/>
        </w:rPr>
        <w:t xml:space="preserve">opodatkowana jest podatkiem od towarów i usług VAT. </w:t>
      </w:r>
      <w:r w:rsidR="00C069F2" w:rsidRPr="00F75BD9">
        <w:rPr>
          <w:rFonts w:ascii="Book Antiqua" w:hAnsi="Book Antiqua" w:cs="Arial"/>
          <w:sz w:val="26"/>
          <w:szCs w:val="26"/>
        </w:rPr>
        <w:t>-----------------------------------------------------------------------------------</w:t>
      </w:r>
    </w:p>
    <w:p w14:paraId="723D3E7A" w14:textId="77777777" w:rsidR="00C069F2" w:rsidRPr="00F75BD9" w:rsidRDefault="00C069F2" w:rsidP="00047913">
      <w:pPr>
        <w:spacing w:line="360" w:lineRule="auto"/>
        <w:rPr>
          <w:rFonts w:ascii="Book Antiqua" w:hAnsi="Book Antiqua"/>
          <w:b/>
          <w:sz w:val="26"/>
          <w:szCs w:val="26"/>
        </w:rPr>
      </w:pPr>
    </w:p>
    <w:p w14:paraId="3292CDED" w14:textId="77777777" w:rsidR="006F549B" w:rsidRPr="00F75BD9" w:rsidRDefault="006F549B" w:rsidP="006F549B">
      <w:pPr>
        <w:spacing w:line="360" w:lineRule="auto"/>
        <w:jc w:val="center"/>
        <w:rPr>
          <w:rFonts w:ascii="Book Antiqua" w:hAnsi="Book Antiqua"/>
          <w:b/>
          <w:sz w:val="26"/>
          <w:szCs w:val="26"/>
        </w:rPr>
      </w:pPr>
      <w:r w:rsidRPr="00F75BD9">
        <w:rPr>
          <w:rFonts w:ascii="Book Antiqua" w:hAnsi="Book Antiqua"/>
          <w:b/>
          <w:sz w:val="26"/>
          <w:szCs w:val="26"/>
        </w:rPr>
        <w:t>§ 1</w:t>
      </w:r>
      <w:r w:rsidR="00047913" w:rsidRPr="00F75BD9">
        <w:rPr>
          <w:rFonts w:ascii="Book Antiqua" w:hAnsi="Book Antiqua"/>
          <w:b/>
          <w:sz w:val="26"/>
          <w:szCs w:val="26"/>
        </w:rPr>
        <w:t>1</w:t>
      </w:r>
      <w:r w:rsidRPr="00F75BD9">
        <w:rPr>
          <w:rFonts w:ascii="Book Antiqua" w:hAnsi="Book Antiqua"/>
          <w:b/>
          <w:sz w:val="26"/>
          <w:szCs w:val="26"/>
        </w:rPr>
        <w:t>.</w:t>
      </w:r>
    </w:p>
    <w:p w14:paraId="44F2BD76" w14:textId="77777777" w:rsidR="006F549B" w:rsidRPr="00F75BD9" w:rsidRDefault="006F549B" w:rsidP="006F549B">
      <w:pPr>
        <w:spacing w:line="360" w:lineRule="auto"/>
        <w:jc w:val="both"/>
        <w:rPr>
          <w:rFonts w:ascii="Book Antiqua" w:hAnsi="Book Antiqua"/>
          <w:b/>
          <w:sz w:val="26"/>
          <w:szCs w:val="26"/>
        </w:rPr>
      </w:pPr>
      <w:r w:rsidRPr="00F75BD9">
        <w:rPr>
          <w:rFonts w:ascii="Book Antiqua" w:hAnsi="Book Antiqua"/>
          <w:sz w:val="26"/>
          <w:szCs w:val="26"/>
        </w:rPr>
        <w:t>Stawający oświadczyli, że zapoznali się z klauzulą informacyjną dla klienta kancelarii notarialnej dotyczącą Rozporządzenia Parlamentu Europejskiego i Rady (UE) 2016/679 z dnia 27 kwietnia 2016 r</w:t>
      </w:r>
      <w:r w:rsidR="00020ECD" w:rsidRPr="00F75BD9">
        <w:rPr>
          <w:rFonts w:ascii="Book Antiqua" w:hAnsi="Book Antiqua"/>
          <w:sz w:val="26"/>
          <w:szCs w:val="26"/>
        </w:rPr>
        <w:t>oku</w:t>
      </w:r>
      <w:r w:rsidRPr="00F75BD9">
        <w:rPr>
          <w:rFonts w:ascii="Book Antiqua" w:hAnsi="Book Antiqua"/>
          <w:sz w:val="26"/>
          <w:szCs w:val="26"/>
        </w:rPr>
        <w:t xml:space="preserve"> w sprawie ochrony osób fizycznych w związku z przetwarzaniem danych osobowych i w sprawie swobodnego przepływu takich danych oraz uchylenia dyrektywy 95/46/WE zwanego "RODO". -------------------------------------------------------------------------------</w:t>
      </w:r>
    </w:p>
    <w:p w14:paraId="2F5B32D5" w14:textId="77777777" w:rsidR="00047913" w:rsidRPr="00F75BD9" w:rsidRDefault="00047913" w:rsidP="006F549B">
      <w:pPr>
        <w:spacing w:line="360" w:lineRule="auto"/>
        <w:rPr>
          <w:rFonts w:ascii="Book Antiqua" w:hAnsi="Book Antiqua"/>
          <w:b/>
          <w:sz w:val="26"/>
          <w:szCs w:val="26"/>
        </w:rPr>
      </w:pPr>
    </w:p>
    <w:p w14:paraId="58B9DC7C" w14:textId="77777777" w:rsidR="001F0CBE" w:rsidRPr="00F75BD9" w:rsidRDefault="001F0CBE" w:rsidP="006F549B">
      <w:pPr>
        <w:spacing w:line="360" w:lineRule="auto"/>
        <w:rPr>
          <w:rFonts w:ascii="Book Antiqua" w:hAnsi="Book Antiqua"/>
          <w:b/>
          <w:sz w:val="26"/>
          <w:szCs w:val="26"/>
        </w:rPr>
      </w:pPr>
    </w:p>
    <w:p w14:paraId="6D4C6958" w14:textId="77777777" w:rsidR="006F549B" w:rsidRPr="00F75BD9" w:rsidRDefault="006F549B" w:rsidP="006F549B">
      <w:pPr>
        <w:spacing w:line="360" w:lineRule="auto"/>
        <w:jc w:val="center"/>
        <w:rPr>
          <w:rFonts w:ascii="Book Antiqua" w:hAnsi="Book Antiqua"/>
          <w:b/>
          <w:sz w:val="26"/>
          <w:szCs w:val="26"/>
        </w:rPr>
      </w:pPr>
      <w:r w:rsidRPr="00F75BD9">
        <w:rPr>
          <w:rFonts w:ascii="Book Antiqua" w:hAnsi="Book Antiqua"/>
          <w:b/>
          <w:sz w:val="26"/>
          <w:szCs w:val="26"/>
        </w:rPr>
        <w:t>§ 1</w:t>
      </w:r>
      <w:r w:rsidR="00047913" w:rsidRPr="00F75BD9">
        <w:rPr>
          <w:rFonts w:ascii="Book Antiqua" w:hAnsi="Book Antiqua"/>
          <w:b/>
          <w:sz w:val="26"/>
          <w:szCs w:val="26"/>
        </w:rPr>
        <w:t>2</w:t>
      </w:r>
      <w:r w:rsidRPr="00F75BD9">
        <w:rPr>
          <w:rFonts w:ascii="Book Antiqua" w:hAnsi="Book Antiqua"/>
          <w:b/>
          <w:sz w:val="26"/>
          <w:szCs w:val="26"/>
        </w:rPr>
        <w:t>.</w:t>
      </w:r>
    </w:p>
    <w:p w14:paraId="27724F2E" w14:textId="77777777" w:rsidR="006F549B" w:rsidRPr="00F75BD9" w:rsidRDefault="009E6776" w:rsidP="006F549B">
      <w:pPr>
        <w:spacing w:line="360" w:lineRule="auto"/>
        <w:jc w:val="both"/>
        <w:rPr>
          <w:rFonts w:ascii="Book Antiqua" w:hAnsi="Book Antiqua"/>
          <w:sz w:val="26"/>
          <w:szCs w:val="26"/>
        </w:rPr>
      </w:pPr>
      <w:r w:rsidRPr="00F75BD9">
        <w:rPr>
          <w:rFonts w:ascii="Book Antiqua" w:hAnsi="Book Antiqua"/>
          <w:sz w:val="26"/>
          <w:szCs w:val="26"/>
        </w:rPr>
        <w:t>Pobrano</w:t>
      </w:r>
      <w:r w:rsidR="006F549B" w:rsidRPr="00F75BD9">
        <w:rPr>
          <w:rFonts w:ascii="Book Antiqua" w:hAnsi="Book Antiqua"/>
          <w:sz w:val="26"/>
          <w:szCs w:val="26"/>
        </w:rPr>
        <w:t>: ----------------------</w:t>
      </w:r>
      <w:r w:rsidRPr="00F75BD9">
        <w:rPr>
          <w:rFonts w:ascii="Book Antiqua" w:hAnsi="Book Antiqua"/>
          <w:sz w:val="26"/>
          <w:szCs w:val="26"/>
        </w:rPr>
        <w:t>------</w:t>
      </w:r>
      <w:r w:rsidR="006F549B" w:rsidRPr="00F75BD9">
        <w:rPr>
          <w:rFonts w:ascii="Book Antiqua" w:hAnsi="Book Antiqua"/>
          <w:sz w:val="26"/>
          <w:szCs w:val="26"/>
        </w:rPr>
        <w:t>----------------------------------------------------------------</w:t>
      </w:r>
    </w:p>
    <w:p w14:paraId="67545513"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a/ opłat</w:t>
      </w:r>
      <w:r w:rsidR="00C069F2" w:rsidRPr="00F75BD9">
        <w:rPr>
          <w:rFonts w:ascii="Book Antiqua" w:hAnsi="Book Antiqua"/>
          <w:sz w:val="26"/>
          <w:szCs w:val="26"/>
        </w:rPr>
        <w:t>y</w:t>
      </w:r>
      <w:r w:rsidRPr="00F75BD9">
        <w:rPr>
          <w:rFonts w:ascii="Book Antiqua" w:hAnsi="Book Antiqua"/>
          <w:sz w:val="26"/>
          <w:szCs w:val="26"/>
        </w:rPr>
        <w:t xml:space="preserve"> sądow</w:t>
      </w:r>
      <w:r w:rsidR="00C069F2" w:rsidRPr="00F75BD9">
        <w:rPr>
          <w:rFonts w:ascii="Book Antiqua" w:hAnsi="Book Antiqua"/>
          <w:sz w:val="26"/>
          <w:szCs w:val="26"/>
        </w:rPr>
        <w:t>e</w:t>
      </w:r>
      <w:r w:rsidRPr="00F75BD9">
        <w:rPr>
          <w:rFonts w:ascii="Book Antiqua" w:hAnsi="Book Antiqua"/>
          <w:sz w:val="26"/>
          <w:szCs w:val="26"/>
        </w:rPr>
        <w:t xml:space="preserve"> od wniosku wieczystoksięgowego złożonego za pośrednictwem systemu teleinformatycznego, w </w:t>
      </w:r>
      <w:r w:rsidR="009E6776" w:rsidRPr="00F75BD9">
        <w:rPr>
          <w:rFonts w:ascii="Book Antiqua" w:hAnsi="Book Antiqua"/>
          <w:sz w:val="26"/>
          <w:szCs w:val="26"/>
        </w:rPr>
        <w:t xml:space="preserve">łącznej </w:t>
      </w:r>
      <w:r w:rsidRPr="00F75BD9">
        <w:rPr>
          <w:rFonts w:ascii="Book Antiqua" w:hAnsi="Book Antiqua"/>
          <w:sz w:val="26"/>
          <w:szCs w:val="26"/>
        </w:rPr>
        <w:t xml:space="preserve">kwocie </w:t>
      </w:r>
      <w:r w:rsidR="009E6776" w:rsidRPr="00F75BD9">
        <w:rPr>
          <w:rFonts w:ascii="Book Antiqua" w:hAnsi="Book Antiqua"/>
          <w:sz w:val="26"/>
          <w:szCs w:val="26"/>
        </w:rPr>
        <w:t>__</w:t>
      </w:r>
      <w:r w:rsidRPr="00F75BD9">
        <w:rPr>
          <w:rFonts w:ascii="Book Antiqua" w:hAnsi="Book Antiqua"/>
          <w:sz w:val="26"/>
          <w:szCs w:val="26"/>
        </w:rPr>
        <w:t>- zł, i to: -----</w:t>
      </w:r>
    </w:p>
    <w:p w14:paraId="2950B10A" w14:textId="456B9F55" w:rsidR="006F549B" w:rsidRPr="00F75BD9" w:rsidRDefault="006F549B" w:rsidP="009E6776">
      <w:pPr>
        <w:pStyle w:val="Tekstpodstawowy"/>
        <w:numPr>
          <w:ilvl w:val="0"/>
          <w:numId w:val="17"/>
        </w:numPr>
        <w:rPr>
          <w:rFonts w:ascii="Book Antiqua" w:hAnsi="Book Antiqua"/>
          <w:sz w:val="26"/>
          <w:szCs w:val="26"/>
        </w:rPr>
      </w:pPr>
      <w:r w:rsidRPr="00F75BD9">
        <w:rPr>
          <w:rFonts w:ascii="Book Antiqua" w:hAnsi="Book Antiqua"/>
          <w:sz w:val="26"/>
          <w:szCs w:val="26"/>
        </w:rPr>
        <w:t xml:space="preserve">z art. 42 ust. 1 ustawy z dnia 28 lipca 2005 roku o kosztach sądowych w sprawach cywilnych </w:t>
      </w:r>
      <w:r w:rsidR="00EC3B4D" w:rsidRPr="00F75BD9">
        <w:rPr>
          <w:rFonts w:ascii="Book Antiqua" w:hAnsi="Book Antiqua" w:cs="Arial"/>
          <w:sz w:val="26"/>
          <w:szCs w:val="26"/>
        </w:rPr>
        <w:t xml:space="preserve">(tj. Dz.U. z </w:t>
      </w:r>
      <w:r w:rsidR="00CF6C10" w:rsidRPr="00F75BD9">
        <w:rPr>
          <w:rFonts w:ascii="Book Antiqua" w:hAnsi="Book Antiqua" w:cs="Arial"/>
          <w:sz w:val="26"/>
          <w:szCs w:val="26"/>
        </w:rPr>
        <w:t>20</w:t>
      </w:r>
      <w:r w:rsidR="00CF6C10" w:rsidRPr="00F75BD9">
        <w:rPr>
          <w:rFonts w:ascii="Book Antiqua" w:hAnsi="Book Antiqua" w:cs="Arial"/>
          <w:sz w:val="26"/>
          <w:szCs w:val="26"/>
          <w:lang w:val="pl-PL"/>
        </w:rPr>
        <w:t>23</w:t>
      </w:r>
      <w:r w:rsidR="00CF6C10" w:rsidRPr="00F75BD9">
        <w:rPr>
          <w:rFonts w:ascii="Book Antiqua" w:hAnsi="Book Antiqua" w:cs="Arial"/>
          <w:sz w:val="26"/>
          <w:szCs w:val="26"/>
        </w:rPr>
        <w:t xml:space="preserve"> r. poz. </w:t>
      </w:r>
      <w:r w:rsidR="00CF6C10" w:rsidRPr="00F75BD9">
        <w:rPr>
          <w:rFonts w:ascii="Book Antiqua" w:hAnsi="Book Antiqua" w:cs="Arial"/>
          <w:sz w:val="26"/>
          <w:szCs w:val="26"/>
          <w:lang w:val="pl-PL"/>
        </w:rPr>
        <w:t>1144</w:t>
      </w:r>
      <w:r w:rsidR="00CF6C10" w:rsidRPr="00F75BD9">
        <w:rPr>
          <w:rFonts w:ascii="Book Antiqua" w:hAnsi="Book Antiqua" w:cs="Arial"/>
          <w:sz w:val="26"/>
          <w:szCs w:val="26"/>
        </w:rPr>
        <w:t xml:space="preserve"> </w:t>
      </w:r>
      <w:r w:rsidR="00EC3B4D" w:rsidRPr="00F75BD9">
        <w:rPr>
          <w:rFonts w:ascii="Book Antiqua" w:hAnsi="Book Antiqua" w:cs="Arial"/>
          <w:sz w:val="26"/>
          <w:szCs w:val="26"/>
        </w:rPr>
        <w:t>ze zm.)</w:t>
      </w:r>
      <w:r w:rsidRPr="00F75BD9">
        <w:rPr>
          <w:rFonts w:ascii="Book Antiqua" w:hAnsi="Book Antiqua"/>
          <w:sz w:val="26"/>
          <w:szCs w:val="26"/>
        </w:rPr>
        <w:t>, za wpis własności w księdze wieczystej, w kwocie ……</w:t>
      </w:r>
      <w:r w:rsidR="009E6776" w:rsidRPr="00F75BD9">
        <w:rPr>
          <w:rFonts w:ascii="Book Antiqua" w:hAnsi="Book Antiqua"/>
          <w:sz w:val="26"/>
          <w:szCs w:val="26"/>
          <w:lang w:val="pl-PL"/>
        </w:rPr>
        <w:t>…</w:t>
      </w:r>
      <w:r w:rsidR="00C069F2" w:rsidRPr="00F75BD9">
        <w:rPr>
          <w:rFonts w:ascii="Book Antiqua" w:hAnsi="Book Antiqua"/>
          <w:sz w:val="26"/>
          <w:szCs w:val="26"/>
          <w:lang w:val="pl-PL"/>
        </w:rPr>
        <w:t>..</w:t>
      </w:r>
      <w:r w:rsidR="009E6776" w:rsidRPr="00F75BD9">
        <w:rPr>
          <w:rFonts w:ascii="Book Antiqua" w:hAnsi="Book Antiqua"/>
          <w:sz w:val="26"/>
          <w:szCs w:val="26"/>
          <w:lang w:val="pl-PL"/>
        </w:rPr>
        <w:t>……...</w:t>
      </w:r>
      <w:r w:rsidRPr="00F75BD9">
        <w:rPr>
          <w:rFonts w:ascii="Book Antiqua" w:hAnsi="Book Antiqua"/>
          <w:sz w:val="26"/>
          <w:szCs w:val="26"/>
        </w:rPr>
        <w:t xml:space="preserve">…...… </w:t>
      </w:r>
      <w:r w:rsidRPr="00F75BD9">
        <w:rPr>
          <w:rFonts w:ascii="Book Antiqua" w:eastAsia="MS Mincho" w:hAnsi="Book Antiqua"/>
          <w:sz w:val="26"/>
          <w:szCs w:val="26"/>
        </w:rPr>
        <w:t>00,00</w:t>
      </w:r>
      <w:r w:rsidRPr="00F75BD9">
        <w:rPr>
          <w:rFonts w:ascii="Book Antiqua" w:hAnsi="Book Antiqua"/>
          <w:sz w:val="26"/>
          <w:szCs w:val="26"/>
        </w:rPr>
        <w:t>- zł</w:t>
      </w:r>
    </w:p>
    <w:p w14:paraId="17A49F22" w14:textId="77777777" w:rsidR="006F549B" w:rsidRPr="00F75BD9" w:rsidRDefault="006F549B" w:rsidP="006F549B">
      <w:pPr>
        <w:spacing w:line="360" w:lineRule="auto"/>
        <w:jc w:val="both"/>
        <w:rPr>
          <w:rFonts w:ascii="Book Antiqua" w:hAnsi="Book Antiqua"/>
          <w:b/>
          <w:sz w:val="26"/>
          <w:szCs w:val="26"/>
          <w:lang w:val="x-none" w:eastAsia="x-none"/>
        </w:rPr>
      </w:pPr>
      <w:r w:rsidRPr="00F75BD9">
        <w:rPr>
          <w:rFonts w:ascii="Book Antiqua" w:hAnsi="Book Antiqua"/>
          <w:sz w:val="26"/>
          <w:szCs w:val="26"/>
          <w:lang w:eastAsia="x-none"/>
        </w:rPr>
        <w:t>b</w:t>
      </w:r>
      <w:r w:rsidRPr="00F75BD9">
        <w:rPr>
          <w:rFonts w:ascii="Book Antiqua" w:hAnsi="Book Antiqua"/>
          <w:sz w:val="26"/>
          <w:szCs w:val="26"/>
          <w:lang w:val="x-none" w:eastAsia="x-none"/>
        </w:rPr>
        <w:t>/ taks</w:t>
      </w:r>
      <w:r w:rsidR="009E6776" w:rsidRPr="00F75BD9">
        <w:rPr>
          <w:rFonts w:ascii="Book Antiqua" w:hAnsi="Book Antiqua"/>
          <w:sz w:val="26"/>
          <w:szCs w:val="26"/>
          <w:lang w:eastAsia="x-none"/>
        </w:rPr>
        <w:t>ę</w:t>
      </w:r>
      <w:r w:rsidRPr="00F75BD9">
        <w:rPr>
          <w:rFonts w:ascii="Book Antiqua" w:hAnsi="Book Antiqua"/>
          <w:sz w:val="26"/>
          <w:szCs w:val="26"/>
          <w:lang w:val="x-none" w:eastAsia="x-none"/>
        </w:rPr>
        <w:t xml:space="preserve"> notarialn</w:t>
      </w:r>
      <w:r w:rsidR="009E6776" w:rsidRPr="00F75BD9">
        <w:rPr>
          <w:rFonts w:ascii="Book Antiqua" w:hAnsi="Book Antiqua"/>
          <w:sz w:val="26"/>
          <w:szCs w:val="26"/>
          <w:lang w:eastAsia="x-none"/>
        </w:rPr>
        <w:t>ą</w:t>
      </w:r>
      <w:r w:rsidRPr="00F75BD9">
        <w:rPr>
          <w:rFonts w:ascii="Book Antiqua" w:hAnsi="Book Antiqua"/>
          <w:sz w:val="26"/>
          <w:szCs w:val="26"/>
          <w:lang w:val="x-none" w:eastAsia="x-none"/>
        </w:rPr>
        <w:t xml:space="preserve"> na podstawie §§ 3 i 5 rozporządzenia Ministra Sprawiedliwości z dnia 28 czerwca 2004 roku w sprawie maksymalnych stawek taksy notarialnej (</w:t>
      </w:r>
      <w:r w:rsidR="00EC3B4D" w:rsidRPr="00F75BD9">
        <w:rPr>
          <w:rFonts w:ascii="Book Antiqua" w:hAnsi="Book Antiqua"/>
          <w:sz w:val="26"/>
          <w:szCs w:val="26"/>
          <w:lang w:val="x-none" w:eastAsia="x-none"/>
        </w:rPr>
        <w:t>tj. Dz.U. z 20</w:t>
      </w:r>
      <w:r w:rsidR="00CF6C10" w:rsidRPr="00F75BD9">
        <w:rPr>
          <w:rFonts w:ascii="Book Antiqua" w:hAnsi="Book Antiqua"/>
          <w:sz w:val="26"/>
          <w:szCs w:val="26"/>
          <w:lang w:eastAsia="x-none"/>
        </w:rPr>
        <w:t>20</w:t>
      </w:r>
      <w:r w:rsidR="00EC3B4D" w:rsidRPr="00F75BD9">
        <w:rPr>
          <w:rFonts w:ascii="Book Antiqua" w:hAnsi="Book Antiqua"/>
          <w:sz w:val="26"/>
          <w:szCs w:val="26"/>
          <w:lang w:val="x-none" w:eastAsia="x-none"/>
        </w:rPr>
        <w:t xml:space="preserve"> r. poz. </w:t>
      </w:r>
      <w:r w:rsidR="00CF6C10" w:rsidRPr="00F75BD9">
        <w:rPr>
          <w:rFonts w:ascii="Book Antiqua" w:hAnsi="Book Antiqua"/>
          <w:sz w:val="26"/>
          <w:szCs w:val="26"/>
          <w:lang w:eastAsia="x-none"/>
        </w:rPr>
        <w:t>1473</w:t>
      </w:r>
      <w:r w:rsidRPr="00F75BD9">
        <w:rPr>
          <w:rFonts w:ascii="Book Antiqua" w:hAnsi="Book Antiqua"/>
          <w:sz w:val="26"/>
          <w:szCs w:val="26"/>
          <w:lang w:val="x-none" w:eastAsia="x-none"/>
        </w:rPr>
        <w:t xml:space="preserve"> ze zm.) </w:t>
      </w:r>
      <w:r w:rsidRPr="00F75BD9">
        <w:rPr>
          <w:rFonts w:ascii="Book Antiqua" w:hAnsi="Book Antiqua"/>
          <w:sz w:val="26"/>
          <w:szCs w:val="26"/>
          <w:lang w:eastAsia="x-none"/>
        </w:rPr>
        <w:t>…</w:t>
      </w:r>
      <w:r w:rsidR="00483843" w:rsidRPr="00F75BD9">
        <w:rPr>
          <w:rFonts w:ascii="Book Antiqua" w:hAnsi="Book Antiqua"/>
          <w:sz w:val="26"/>
          <w:szCs w:val="26"/>
          <w:lang w:eastAsia="x-none"/>
        </w:rPr>
        <w:t>………..</w:t>
      </w:r>
      <w:r w:rsidRPr="00F75BD9">
        <w:rPr>
          <w:rFonts w:ascii="Book Antiqua" w:hAnsi="Book Antiqua"/>
          <w:sz w:val="26"/>
          <w:szCs w:val="26"/>
          <w:lang w:eastAsia="x-none"/>
        </w:rPr>
        <w:t>…</w:t>
      </w:r>
      <w:r w:rsidR="00EC3B4D" w:rsidRPr="00F75BD9">
        <w:rPr>
          <w:rFonts w:ascii="Book Antiqua" w:hAnsi="Book Antiqua"/>
          <w:sz w:val="26"/>
          <w:szCs w:val="26"/>
          <w:lang w:eastAsia="x-none"/>
        </w:rPr>
        <w:t>...</w:t>
      </w:r>
      <w:r w:rsidRPr="00F75BD9">
        <w:rPr>
          <w:rFonts w:ascii="Book Antiqua" w:hAnsi="Book Antiqua"/>
          <w:sz w:val="26"/>
          <w:szCs w:val="26"/>
          <w:lang w:eastAsia="x-none"/>
        </w:rPr>
        <w:t>…...</w:t>
      </w:r>
      <w:r w:rsidRPr="00F75BD9">
        <w:rPr>
          <w:rFonts w:ascii="Book Antiqua" w:hAnsi="Book Antiqua"/>
          <w:sz w:val="26"/>
          <w:szCs w:val="26"/>
          <w:lang w:val="x-none" w:eastAsia="x-none"/>
        </w:rPr>
        <w:t>…</w:t>
      </w:r>
      <w:r w:rsidRPr="00F75BD9">
        <w:rPr>
          <w:rFonts w:ascii="Book Antiqua" w:hAnsi="Book Antiqua"/>
          <w:sz w:val="26"/>
          <w:szCs w:val="26"/>
          <w:lang w:eastAsia="x-none"/>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21798E4E" w14:textId="77777777" w:rsidR="006F549B" w:rsidRPr="00F75BD9" w:rsidRDefault="006F549B" w:rsidP="006F549B">
      <w:pPr>
        <w:spacing w:line="360" w:lineRule="auto"/>
        <w:jc w:val="both"/>
        <w:rPr>
          <w:rFonts w:ascii="Book Antiqua" w:hAnsi="Book Antiqua"/>
          <w:sz w:val="26"/>
          <w:szCs w:val="26"/>
          <w:lang w:eastAsia="x-none"/>
        </w:rPr>
      </w:pPr>
      <w:r w:rsidRPr="00F75BD9">
        <w:rPr>
          <w:rFonts w:ascii="Book Antiqua" w:hAnsi="Book Antiqua"/>
          <w:sz w:val="26"/>
          <w:szCs w:val="26"/>
          <w:lang w:eastAsia="x-none"/>
        </w:rPr>
        <w:t>c</w:t>
      </w:r>
      <w:r w:rsidRPr="00F75BD9">
        <w:rPr>
          <w:rFonts w:ascii="Book Antiqua" w:hAnsi="Book Antiqua"/>
          <w:sz w:val="26"/>
          <w:szCs w:val="26"/>
          <w:lang w:val="x-none" w:eastAsia="x-none"/>
        </w:rPr>
        <w:t xml:space="preserve">/ podatek VAT (23%) na podstawie art. 41 ust. 1 w zw. z art. 146a ustawy </w:t>
      </w:r>
      <w:r w:rsidR="00020ECD" w:rsidRPr="00F75BD9">
        <w:rPr>
          <w:rFonts w:ascii="Book Antiqua" w:hAnsi="Book Antiqua"/>
          <w:bCs/>
          <w:sz w:val="26"/>
          <w:szCs w:val="26"/>
        </w:rPr>
        <w:t>z dnia 11 marca 2004 roku o podatku od towarów i usług (tj. Dz.U. z 202</w:t>
      </w:r>
      <w:r w:rsidR="005800CB" w:rsidRPr="00F75BD9">
        <w:rPr>
          <w:rFonts w:ascii="Book Antiqua" w:hAnsi="Book Antiqua"/>
          <w:bCs/>
          <w:sz w:val="26"/>
          <w:szCs w:val="26"/>
        </w:rPr>
        <w:t>3</w:t>
      </w:r>
      <w:r w:rsidR="00020ECD" w:rsidRPr="00F75BD9">
        <w:rPr>
          <w:rFonts w:ascii="Book Antiqua" w:hAnsi="Book Antiqua"/>
          <w:bCs/>
          <w:sz w:val="26"/>
          <w:szCs w:val="26"/>
        </w:rPr>
        <w:t xml:space="preserve"> r. poz. </w:t>
      </w:r>
      <w:r w:rsidR="00020ECD" w:rsidRPr="00F75BD9">
        <w:rPr>
          <w:rFonts w:ascii="Book Antiqua" w:hAnsi="Book Antiqua"/>
          <w:bCs/>
          <w:sz w:val="26"/>
          <w:szCs w:val="26"/>
        </w:rPr>
        <w:lastRenderedPageBreak/>
        <w:t>1</w:t>
      </w:r>
      <w:r w:rsidR="005800CB" w:rsidRPr="00F75BD9">
        <w:rPr>
          <w:rFonts w:ascii="Book Antiqua" w:hAnsi="Book Antiqua"/>
          <w:bCs/>
          <w:sz w:val="26"/>
          <w:szCs w:val="26"/>
        </w:rPr>
        <w:t>570 ze zm.</w:t>
      </w:r>
      <w:r w:rsidR="00020ECD" w:rsidRPr="00F75BD9">
        <w:rPr>
          <w:rFonts w:ascii="Book Antiqua" w:hAnsi="Book Antiqua"/>
          <w:bCs/>
          <w:sz w:val="26"/>
          <w:szCs w:val="26"/>
        </w:rPr>
        <w:t>)</w:t>
      </w:r>
      <w:r w:rsidRPr="00F75BD9">
        <w:rPr>
          <w:rFonts w:ascii="Book Antiqua" w:hAnsi="Book Antiqua"/>
          <w:sz w:val="26"/>
          <w:szCs w:val="26"/>
          <w:lang w:val="x-none" w:eastAsia="x-none"/>
        </w:rPr>
        <w:t xml:space="preserve"> od kwoty w punkcie </w:t>
      </w:r>
      <w:r w:rsidRPr="00F75BD9">
        <w:rPr>
          <w:rFonts w:ascii="Book Antiqua" w:hAnsi="Book Antiqua"/>
          <w:sz w:val="26"/>
          <w:szCs w:val="26"/>
          <w:lang w:eastAsia="x-none"/>
        </w:rPr>
        <w:t>b</w:t>
      </w:r>
      <w:r w:rsidRPr="00F75BD9">
        <w:rPr>
          <w:rFonts w:ascii="Book Antiqua" w:hAnsi="Book Antiqua"/>
          <w:sz w:val="26"/>
          <w:szCs w:val="26"/>
          <w:lang w:val="x-none" w:eastAsia="x-none"/>
        </w:rPr>
        <w:t>/ powyżej ……….….….…</w:t>
      </w:r>
      <w:r w:rsidR="00483843" w:rsidRPr="00F75BD9">
        <w:rPr>
          <w:rFonts w:ascii="Book Antiqua" w:hAnsi="Book Antiqua"/>
          <w:sz w:val="26"/>
          <w:szCs w:val="26"/>
          <w:lang w:eastAsia="x-none"/>
        </w:rPr>
        <w:t>….</w:t>
      </w:r>
      <w:r w:rsidRPr="00F75BD9">
        <w:rPr>
          <w:rFonts w:ascii="Book Antiqua" w:hAnsi="Book Antiqua"/>
          <w:sz w:val="26"/>
          <w:szCs w:val="26"/>
          <w:lang w:val="x-none" w:eastAsia="x-none"/>
        </w:rPr>
        <w:t>…</w:t>
      </w:r>
      <w:r w:rsidR="00483843" w:rsidRPr="00F75BD9">
        <w:rPr>
          <w:rFonts w:ascii="Book Antiqua" w:hAnsi="Book Antiqua"/>
          <w:sz w:val="26"/>
          <w:szCs w:val="26"/>
          <w:lang w:eastAsia="x-none"/>
        </w:rPr>
        <w:t>…</w:t>
      </w:r>
      <w:r w:rsidR="006032CB" w:rsidRPr="00F75BD9">
        <w:rPr>
          <w:rFonts w:ascii="Book Antiqua" w:hAnsi="Book Antiqua"/>
          <w:sz w:val="26"/>
          <w:szCs w:val="26"/>
          <w:lang w:eastAsia="x-none"/>
        </w:rPr>
        <w:t>.</w:t>
      </w:r>
      <w:r w:rsidRPr="00F75BD9">
        <w:rPr>
          <w:rFonts w:ascii="Book Antiqua" w:hAnsi="Book Antiqua"/>
          <w:sz w:val="26"/>
          <w:szCs w:val="26"/>
          <w:lang w:val="x-none" w:eastAsia="x-none"/>
        </w:rPr>
        <w:t>……</w:t>
      </w:r>
      <w:r w:rsidRPr="00F75BD9">
        <w:rPr>
          <w:rFonts w:ascii="Book Antiqua" w:hAnsi="Book Antiqua"/>
          <w:sz w:val="26"/>
          <w:szCs w:val="26"/>
          <w:lang w:eastAsia="x-none"/>
        </w:rPr>
        <w:t>....</w:t>
      </w:r>
      <w:r w:rsidRPr="00F75BD9">
        <w:rPr>
          <w:rFonts w:ascii="Book Antiqua" w:hAnsi="Book Antiqua"/>
          <w:sz w:val="26"/>
          <w:szCs w:val="26"/>
          <w:lang w:val="x-none" w:eastAsia="x-none"/>
        </w:rPr>
        <w:t>....</w:t>
      </w:r>
      <w:r w:rsidRPr="00F75BD9">
        <w:rPr>
          <w:rFonts w:ascii="Book Antiqua" w:hAnsi="Book Antiqua"/>
          <w:sz w:val="26"/>
          <w:szCs w:val="26"/>
          <w:lang w:eastAsia="x-none"/>
        </w:rPr>
        <w:t>..</w:t>
      </w:r>
      <w:r w:rsidRPr="00F75BD9">
        <w:rPr>
          <w:rFonts w:ascii="Book Antiqua" w:hAnsi="Book Antiqua"/>
          <w:sz w:val="26"/>
          <w:szCs w:val="26"/>
          <w:lang w:val="x-none" w:eastAsia="x-none"/>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4F550D98"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d/ taks</w:t>
      </w:r>
      <w:r w:rsidR="009E6776" w:rsidRPr="00F75BD9">
        <w:rPr>
          <w:rFonts w:ascii="Book Antiqua" w:hAnsi="Book Antiqua"/>
          <w:sz w:val="26"/>
          <w:szCs w:val="26"/>
        </w:rPr>
        <w:t>ę</w:t>
      </w:r>
      <w:r w:rsidRPr="00F75BD9">
        <w:rPr>
          <w:rFonts w:ascii="Book Antiqua" w:hAnsi="Book Antiqua"/>
          <w:sz w:val="26"/>
          <w:szCs w:val="26"/>
        </w:rPr>
        <w:t xml:space="preserve"> notarialn</w:t>
      </w:r>
      <w:r w:rsidR="009E6776" w:rsidRPr="00F75BD9">
        <w:rPr>
          <w:rFonts w:ascii="Book Antiqua" w:hAnsi="Book Antiqua"/>
          <w:sz w:val="26"/>
          <w:szCs w:val="26"/>
        </w:rPr>
        <w:t>ą</w:t>
      </w:r>
      <w:r w:rsidRPr="00F75BD9">
        <w:rPr>
          <w:rFonts w:ascii="Book Antiqua" w:hAnsi="Book Antiqua"/>
          <w:sz w:val="26"/>
          <w:szCs w:val="26"/>
        </w:rPr>
        <w:t xml:space="preserve"> za </w:t>
      </w:r>
      <w:r w:rsidR="002909FC" w:rsidRPr="00F75BD9">
        <w:rPr>
          <w:rFonts w:ascii="Book Antiqua" w:hAnsi="Book Antiqua"/>
          <w:sz w:val="26"/>
          <w:szCs w:val="26"/>
        </w:rPr>
        <w:t>7</w:t>
      </w:r>
      <w:r w:rsidRPr="00F75BD9">
        <w:rPr>
          <w:rFonts w:ascii="Book Antiqua" w:hAnsi="Book Antiqua"/>
          <w:sz w:val="26"/>
          <w:szCs w:val="26"/>
        </w:rPr>
        <w:t xml:space="preserve"> wypisów wpisanych pod odrębnymi numerami Repertorium A, na podstawie § 12 rozporządzenia Ministra Sprawiedliwości z dnia 28 czerwca 2004 roku w sprawie maksymalnych stawek taksy notarialnej </w:t>
      </w:r>
      <w:r w:rsidR="00EC3B4D" w:rsidRPr="00F75BD9">
        <w:rPr>
          <w:rFonts w:ascii="Book Antiqua" w:hAnsi="Book Antiqua"/>
          <w:sz w:val="26"/>
          <w:szCs w:val="26"/>
          <w:lang w:val="x-none" w:eastAsia="x-none"/>
        </w:rPr>
        <w:t xml:space="preserve">(tj. Dz.U. z </w:t>
      </w:r>
      <w:r w:rsidR="005800CB" w:rsidRPr="00F75BD9">
        <w:rPr>
          <w:rFonts w:ascii="Book Antiqua" w:hAnsi="Book Antiqua"/>
          <w:sz w:val="26"/>
          <w:szCs w:val="26"/>
          <w:lang w:val="x-none" w:eastAsia="x-none"/>
        </w:rPr>
        <w:t>20</w:t>
      </w:r>
      <w:r w:rsidR="005800CB" w:rsidRPr="00F75BD9">
        <w:rPr>
          <w:rFonts w:ascii="Book Antiqua" w:hAnsi="Book Antiqua"/>
          <w:sz w:val="26"/>
          <w:szCs w:val="26"/>
          <w:lang w:eastAsia="x-none"/>
        </w:rPr>
        <w:t>20</w:t>
      </w:r>
      <w:r w:rsidR="005800CB" w:rsidRPr="00F75BD9">
        <w:rPr>
          <w:rFonts w:ascii="Book Antiqua" w:hAnsi="Book Antiqua"/>
          <w:sz w:val="26"/>
          <w:szCs w:val="26"/>
          <w:lang w:val="x-none" w:eastAsia="x-none"/>
        </w:rPr>
        <w:t xml:space="preserve"> r. poz. </w:t>
      </w:r>
      <w:r w:rsidR="005800CB" w:rsidRPr="00F75BD9">
        <w:rPr>
          <w:rFonts w:ascii="Book Antiqua" w:hAnsi="Book Antiqua"/>
          <w:sz w:val="26"/>
          <w:szCs w:val="26"/>
          <w:lang w:eastAsia="x-none"/>
        </w:rPr>
        <w:t xml:space="preserve">1473 </w:t>
      </w:r>
      <w:r w:rsidR="00EC3B4D" w:rsidRPr="00F75BD9">
        <w:rPr>
          <w:rFonts w:ascii="Book Antiqua" w:hAnsi="Book Antiqua"/>
          <w:sz w:val="26"/>
          <w:szCs w:val="26"/>
          <w:lang w:val="x-none" w:eastAsia="x-none"/>
        </w:rPr>
        <w:t>ze zm.)</w:t>
      </w:r>
      <w:r w:rsidRPr="00F75BD9">
        <w:rPr>
          <w:rFonts w:ascii="Book Antiqua" w:hAnsi="Book Antiqua"/>
          <w:sz w:val="26"/>
          <w:szCs w:val="26"/>
        </w:rPr>
        <w:t>, w kwocie …</w:t>
      </w:r>
      <w:r w:rsidR="006032CB" w:rsidRPr="00F75BD9">
        <w:rPr>
          <w:rFonts w:ascii="Book Antiqua" w:hAnsi="Book Antiqua"/>
          <w:sz w:val="26"/>
          <w:szCs w:val="26"/>
        </w:rPr>
        <w:t>..</w:t>
      </w:r>
      <w:r w:rsidRPr="00F75BD9">
        <w:rPr>
          <w:rFonts w:ascii="Book Antiqua" w:hAnsi="Book Antiqua"/>
          <w:sz w:val="26"/>
          <w:szCs w:val="26"/>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0CF75019"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 xml:space="preserve">e/ podatek VAT (23%) na podstawie art. 41 ust. 1 w zw. z art. 146a ustawy </w:t>
      </w:r>
      <w:r w:rsidR="00020ECD" w:rsidRPr="00F75BD9">
        <w:rPr>
          <w:rFonts w:ascii="Book Antiqua" w:hAnsi="Book Antiqua"/>
          <w:bCs/>
          <w:sz w:val="26"/>
          <w:szCs w:val="26"/>
        </w:rPr>
        <w:t xml:space="preserve">z dnia 11 marca 2004 roku o podatku od towarów i usług (tj. Dz.U. z </w:t>
      </w:r>
      <w:r w:rsidR="005800CB" w:rsidRPr="00F75BD9">
        <w:rPr>
          <w:rFonts w:ascii="Book Antiqua" w:hAnsi="Book Antiqua"/>
          <w:bCs/>
          <w:sz w:val="26"/>
          <w:szCs w:val="26"/>
        </w:rPr>
        <w:t xml:space="preserve">2023 r. poz. 1570 ze </w:t>
      </w:r>
      <w:proofErr w:type="spellStart"/>
      <w:r w:rsidR="005800CB" w:rsidRPr="00F75BD9">
        <w:rPr>
          <w:rFonts w:ascii="Book Antiqua" w:hAnsi="Book Antiqua"/>
          <w:bCs/>
          <w:sz w:val="26"/>
          <w:szCs w:val="26"/>
        </w:rPr>
        <w:t>zm</w:t>
      </w:r>
      <w:proofErr w:type="spellEnd"/>
      <w:r w:rsidR="00020ECD" w:rsidRPr="00F75BD9">
        <w:rPr>
          <w:rFonts w:ascii="Book Antiqua" w:hAnsi="Book Antiqua"/>
          <w:bCs/>
          <w:sz w:val="26"/>
          <w:szCs w:val="26"/>
        </w:rPr>
        <w:t>)</w:t>
      </w:r>
      <w:r w:rsidRPr="00F75BD9">
        <w:rPr>
          <w:rFonts w:ascii="Book Antiqua" w:hAnsi="Book Antiqua"/>
          <w:sz w:val="26"/>
          <w:szCs w:val="26"/>
        </w:rPr>
        <w:t>, od kwoty w punkcie d/, w kwocie …..….....</w:t>
      </w:r>
      <w:r w:rsidR="00020ECD" w:rsidRPr="00F75BD9">
        <w:rPr>
          <w:rFonts w:ascii="Book Antiqua" w:hAnsi="Book Antiqua"/>
          <w:sz w:val="26"/>
          <w:szCs w:val="26"/>
        </w:rPr>
        <w:t>................</w:t>
      </w:r>
      <w:r w:rsidR="006032CB" w:rsidRPr="00F75BD9">
        <w:rPr>
          <w:rFonts w:ascii="Book Antiqua" w:hAnsi="Book Antiqua"/>
          <w:sz w:val="26"/>
          <w:szCs w:val="26"/>
        </w:rPr>
        <w:t>.</w:t>
      </w:r>
      <w:r w:rsidR="00020ECD" w:rsidRPr="00F75BD9">
        <w:rPr>
          <w:rFonts w:ascii="Book Antiqua" w:hAnsi="Book Antiqua"/>
          <w:sz w:val="26"/>
          <w:szCs w:val="26"/>
        </w:rPr>
        <w:t>..</w:t>
      </w:r>
      <w:r w:rsidR="00483843" w:rsidRPr="00F75BD9">
        <w:rPr>
          <w:rFonts w:ascii="Book Antiqua" w:hAnsi="Book Antiqua"/>
          <w:sz w:val="26"/>
          <w:szCs w:val="26"/>
        </w:rPr>
        <w:t>.........</w:t>
      </w:r>
      <w:r w:rsidR="00020ECD" w:rsidRPr="00F75BD9">
        <w:rPr>
          <w:rFonts w:ascii="Book Antiqua" w:hAnsi="Book Antiqua"/>
          <w:sz w:val="26"/>
          <w:szCs w:val="26"/>
        </w:rPr>
        <w:t>.....</w:t>
      </w:r>
      <w:r w:rsidRPr="00F75BD9">
        <w:rPr>
          <w:rFonts w:ascii="Book Antiqua" w:hAnsi="Book Antiqua"/>
          <w:sz w:val="26"/>
          <w:szCs w:val="26"/>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06C87453"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f/ taks</w:t>
      </w:r>
      <w:r w:rsidR="009E6776" w:rsidRPr="00F75BD9">
        <w:rPr>
          <w:rFonts w:ascii="Book Antiqua" w:hAnsi="Book Antiqua"/>
          <w:sz w:val="26"/>
          <w:szCs w:val="26"/>
        </w:rPr>
        <w:t>ę</w:t>
      </w:r>
      <w:r w:rsidRPr="00F75BD9">
        <w:rPr>
          <w:rFonts w:ascii="Book Antiqua" w:hAnsi="Book Antiqua"/>
          <w:sz w:val="26"/>
          <w:szCs w:val="26"/>
        </w:rPr>
        <w:t xml:space="preserve"> notarialn</w:t>
      </w:r>
      <w:r w:rsidR="009E6776" w:rsidRPr="00F75BD9">
        <w:rPr>
          <w:rFonts w:ascii="Book Antiqua" w:hAnsi="Book Antiqua"/>
          <w:sz w:val="26"/>
          <w:szCs w:val="26"/>
        </w:rPr>
        <w:t>ą</w:t>
      </w:r>
      <w:r w:rsidRPr="00F75BD9">
        <w:rPr>
          <w:rFonts w:ascii="Book Antiqua" w:hAnsi="Book Antiqua"/>
          <w:sz w:val="26"/>
          <w:szCs w:val="26"/>
        </w:rPr>
        <w:t xml:space="preserve"> na podstawie § 16 rozporządzenia Ministra Sprawiedliwości z dnia 28 czerwca 2004 roku w sprawie maksymalnych stawek taksy notarialnej (</w:t>
      </w:r>
      <w:r w:rsidR="006032CB" w:rsidRPr="00F75BD9">
        <w:rPr>
          <w:rFonts w:ascii="Book Antiqua" w:hAnsi="Book Antiqua"/>
          <w:sz w:val="26"/>
          <w:szCs w:val="26"/>
          <w:lang w:val="x-none" w:eastAsia="x-none"/>
        </w:rPr>
        <w:t xml:space="preserve">tj. Dz.U. z </w:t>
      </w:r>
      <w:r w:rsidR="005800CB" w:rsidRPr="00F75BD9">
        <w:rPr>
          <w:rFonts w:ascii="Book Antiqua" w:hAnsi="Book Antiqua"/>
          <w:sz w:val="26"/>
          <w:szCs w:val="26"/>
          <w:lang w:val="x-none" w:eastAsia="x-none"/>
        </w:rPr>
        <w:t>20</w:t>
      </w:r>
      <w:r w:rsidR="005800CB" w:rsidRPr="00F75BD9">
        <w:rPr>
          <w:rFonts w:ascii="Book Antiqua" w:hAnsi="Book Antiqua"/>
          <w:sz w:val="26"/>
          <w:szCs w:val="26"/>
          <w:lang w:eastAsia="x-none"/>
        </w:rPr>
        <w:t>20</w:t>
      </w:r>
      <w:r w:rsidR="005800CB" w:rsidRPr="00F75BD9">
        <w:rPr>
          <w:rFonts w:ascii="Book Antiqua" w:hAnsi="Book Antiqua"/>
          <w:sz w:val="26"/>
          <w:szCs w:val="26"/>
          <w:lang w:val="x-none" w:eastAsia="x-none"/>
        </w:rPr>
        <w:t xml:space="preserve"> r. poz. </w:t>
      </w:r>
      <w:r w:rsidR="005800CB" w:rsidRPr="00F75BD9">
        <w:rPr>
          <w:rFonts w:ascii="Book Antiqua" w:hAnsi="Book Antiqua"/>
          <w:sz w:val="26"/>
          <w:szCs w:val="26"/>
          <w:lang w:eastAsia="x-none"/>
        </w:rPr>
        <w:t xml:space="preserve">1473 </w:t>
      </w:r>
      <w:r w:rsidRPr="00F75BD9">
        <w:rPr>
          <w:rFonts w:ascii="Book Antiqua" w:hAnsi="Book Antiqua"/>
          <w:sz w:val="26"/>
          <w:szCs w:val="26"/>
        </w:rPr>
        <w:t>ze zm.), w kwocie …</w:t>
      </w:r>
      <w:r w:rsidR="00483843" w:rsidRPr="00F75BD9">
        <w:rPr>
          <w:rFonts w:ascii="Book Antiqua" w:hAnsi="Book Antiqua"/>
          <w:sz w:val="26"/>
          <w:szCs w:val="26"/>
        </w:rPr>
        <w:t>………………………….</w:t>
      </w:r>
      <w:r w:rsidRPr="00F75BD9">
        <w:rPr>
          <w:rFonts w:ascii="Book Antiqua" w:hAnsi="Book Antiqua"/>
          <w:sz w:val="26"/>
          <w:szCs w:val="26"/>
        </w:rPr>
        <w:t xml:space="preserve">.... </w:t>
      </w:r>
      <w:r w:rsidRPr="00F75BD9">
        <w:rPr>
          <w:rFonts w:ascii="Book Antiqua" w:eastAsia="MS Mincho" w:hAnsi="Book Antiqua"/>
          <w:sz w:val="26"/>
          <w:szCs w:val="26"/>
        </w:rPr>
        <w:t>__</w:t>
      </w:r>
      <w:r w:rsidRPr="00F75BD9">
        <w:rPr>
          <w:rFonts w:ascii="Book Antiqua" w:hAnsi="Book Antiqua"/>
          <w:sz w:val="26"/>
          <w:szCs w:val="26"/>
        </w:rPr>
        <w:t xml:space="preserve">- zł </w:t>
      </w:r>
    </w:p>
    <w:p w14:paraId="53235231"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 xml:space="preserve">g/ podatek VAT (23%) na podstawie art. 41 ust. 1 w zw. z art. 146a ustawy </w:t>
      </w:r>
      <w:r w:rsidR="00020ECD" w:rsidRPr="00F75BD9">
        <w:rPr>
          <w:rFonts w:ascii="Book Antiqua" w:hAnsi="Book Antiqua"/>
          <w:bCs/>
          <w:sz w:val="26"/>
          <w:szCs w:val="26"/>
        </w:rPr>
        <w:t xml:space="preserve">z dnia 11 marca 2004 roku o podatku od towarów i usług </w:t>
      </w:r>
      <w:r w:rsidR="00EC3B4D" w:rsidRPr="00F75BD9">
        <w:rPr>
          <w:rFonts w:ascii="Book Antiqua" w:hAnsi="Book Antiqua"/>
          <w:sz w:val="26"/>
          <w:szCs w:val="26"/>
          <w:lang w:val="x-none" w:eastAsia="x-none"/>
        </w:rPr>
        <w:t xml:space="preserve">(tj. Dz.U. z </w:t>
      </w:r>
      <w:r w:rsidR="005800CB" w:rsidRPr="00F75BD9">
        <w:rPr>
          <w:rFonts w:ascii="Book Antiqua" w:hAnsi="Book Antiqua"/>
          <w:bCs/>
          <w:sz w:val="26"/>
          <w:szCs w:val="26"/>
        </w:rPr>
        <w:t>2023 r. poz. 1570 ze zm.</w:t>
      </w:r>
      <w:r w:rsidR="00EC3B4D" w:rsidRPr="00F75BD9">
        <w:rPr>
          <w:rFonts w:ascii="Book Antiqua" w:hAnsi="Book Antiqua"/>
          <w:sz w:val="26"/>
          <w:szCs w:val="26"/>
          <w:lang w:val="x-none" w:eastAsia="x-none"/>
        </w:rPr>
        <w:t>)</w:t>
      </w:r>
      <w:r w:rsidRPr="00F75BD9">
        <w:rPr>
          <w:rFonts w:ascii="Book Antiqua" w:hAnsi="Book Antiqua"/>
          <w:sz w:val="26"/>
          <w:szCs w:val="26"/>
        </w:rPr>
        <w:t>, od kwoty w punkcie f/, w kwocie ……</w:t>
      </w:r>
      <w:r w:rsidR="00483843" w:rsidRPr="00F75BD9">
        <w:rPr>
          <w:rFonts w:ascii="Book Antiqua" w:hAnsi="Book Antiqua"/>
          <w:sz w:val="26"/>
          <w:szCs w:val="26"/>
        </w:rPr>
        <w:t>…….</w:t>
      </w:r>
      <w:r w:rsidR="006032CB" w:rsidRPr="00F75BD9">
        <w:rPr>
          <w:rFonts w:ascii="Book Antiqua" w:hAnsi="Book Antiqua"/>
          <w:sz w:val="26"/>
          <w:szCs w:val="26"/>
        </w:rPr>
        <w:t>.</w:t>
      </w:r>
      <w:r w:rsidRPr="00F75BD9">
        <w:rPr>
          <w:rFonts w:ascii="Book Antiqua" w:hAnsi="Book Antiqua"/>
          <w:sz w:val="26"/>
          <w:szCs w:val="26"/>
        </w:rPr>
        <w:t>…</w:t>
      </w:r>
      <w:r w:rsidR="00020ECD" w:rsidRPr="00F75BD9">
        <w:rPr>
          <w:rFonts w:ascii="Book Antiqua" w:hAnsi="Book Antiqua"/>
          <w:sz w:val="26"/>
          <w:szCs w:val="26"/>
        </w:rPr>
        <w:t>…</w:t>
      </w:r>
      <w:r w:rsidR="00EC3B4D" w:rsidRPr="00F75BD9">
        <w:rPr>
          <w:rFonts w:ascii="Book Antiqua" w:hAnsi="Book Antiqua"/>
          <w:sz w:val="26"/>
          <w:szCs w:val="26"/>
        </w:rPr>
        <w:t>…...</w:t>
      </w:r>
      <w:r w:rsidRPr="00F75BD9">
        <w:rPr>
          <w:rFonts w:ascii="Book Antiqua" w:hAnsi="Book Antiqua"/>
          <w:sz w:val="26"/>
          <w:szCs w:val="26"/>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0D150AEE"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Ogółem: ………..………………………………</w:t>
      </w:r>
      <w:r w:rsidR="006032CB" w:rsidRPr="00F75BD9">
        <w:rPr>
          <w:rFonts w:ascii="Book Antiqua" w:hAnsi="Book Antiqua"/>
          <w:sz w:val="26"/>
          <w:szCs w:val="26"/>
        </w:rPr>
        <w:t>.</w:t>
      </w:r>
      <w:r w:rsidRPr="00F75BD9">
        <w:rPr>
          <w:rFonts w:ascii="Book Antiqua" w:hAnsi="Book Antiqua"/>
          <w:sz w:val="26"/>
          <w:szCs w:val="26"/>
        </w:rPr>
        <w:t xml:space="preserve">……………………….….....… </w:t>
      </w:r>
      <w:r w:rsidRPr="00F75BD9">
        <w:rPr>
          <w:rFonts w:ascii="Book Antiqua" w:eastAsia="MS Mincho" w:hAnsi="Book Antiqua"/>
          <w:sz w:val="26"/>
          <w:szCs w:val="26"/>
        </w:rPr>
        <w:t>__</w:t>
      </w:r>
      <w:r w:rsidRPr="00F75BD9">
        <w:rPr>
          <w:rFonts w:ascii="Book Antiqua" w:hAnsi="Book Antiqua"/>
          <w:sz w:val="26"/>
          <w:szCs w:val="26"/>
        </w:rPr>
        <w:t>- zł</w:t>
      </w:r>
    </w:p>
    <w:p w14:paraId="7B50F9DD" w14:textId="77777777" w:rsidR="006F549B" w:rsidRPr="00F75BD9" w:rsidRDefault="006F549B" w:rsidP="006F549B">
      <w:pPr>
        <w:pStyle w:val="redniasiatka21"/>
        <w:spacing w:line="360" w:lineRule="auto"/>
        <w:rPr>
          <w:rFonts w:ascii="Book Antiqua" w:hAnsi="Book Antiqua"/>
          <w:sz w:val="26"/>
          <w:szCs w:val="26"/>
        </w:rPr>
      </w:pPr>
      <w:r w:rsidRPr="00F75BD9">
        <w:rPr>
          <w:rFonts w:ascii="Book Antiqua" w:hAnsi="Book Antiqua"/>
          <w:sz w:val="26"/>
          <w:szCs w:val="26"/>
        </w:rPr>
        <w:t xml:space="preserve">Słownie: </w:t>
      </w:r>
      <w:r w:rsidRPr="00F75BD9">
        <w:rPr>
          <w:rFonts w:ascii="Book Antiqua" w:eastAsia="MS Mincho" w:hAnsi="Book Antiqua"/>
          <w:sz w:val="26"/>
          <w:szCs w:val="26"/>
        </w:rPr>
        <w:t xml:space="preserve">__ </w:t>
      </w:r>
      <w:r w:rsidRPr="00F75BD9">
        <w:rPr>
          <w:rFonts w:ascii="Book Antiqua" w:hAnsi="Book Antiqua"/>
          <w:iCs/>
          <w:color w:val="000000"/>
          <w:sz w:val="26"/>
          <w:szCs w:val="26"/>
        </w:rPr>
        <w:t>złotych</w:t>
      </w:r>
      <w:r w:rsidRPr="00F75BD9">
        <w:rPr>
          <w:rFonts w:ascii="Book Antiqua" w:hAnsi="Book Antiqua"/>
          <w:sz w:val="26"/>
          <w:szCs w:val="26"/>
        </w:rPr>
        <w:t>. -----------------------------------------------------------------------------</w:t>
      </w:r>
    </w:p>
    <w:p w14:paraId="6C8E9655" w14:textId="77777777" w:rsidR="006F549B" w:rsidRPr="00F75BD9" w:rsidRDefault="006F549B" w:rsidP="006F549B">
      <w:pPr>
        <w:spacing w:line="360" w:lineRule="auto"/>
        <w:jc w:val="both"/>
        <w:rPr>
          <w:rFonts w:ascii="Book Antiqua" w:hAnsi="Book Antiqua"/>
          <w:sz w:val="26"/>
          <w:szCs w:val="26"/>
        </w:rPr>
      </w:pPr>
      <w:r w:rsidRPr="00F75BD9">
        <w:rPr>
          <w:rFonts w:ascii="Book Antiqua" w:hAnsi="Book Antiqua"/>
          <w:color w:val="000000"/>
          <w:kern w:val="24"/>
          <w:sz w:val="26"/>
          <w:szCs w:val="26"/>
        </w:rPr>
        <w:t xml:space="preserve">Opłata sądowa i wynagrodzenie z § 16 </w:t>
      </w:r>
      <w:proofErr w:type="spellStart"/>
      <w:r w:rsidRPr="00F75BD9">
        <w:rPr>
          <w:rFonts w:ascii="Book Antiqua" w:hAnsi="Book Antiqua"/>
          <w:sz w:val="26"/>
          <w:szCs w:val="26"/>
        </w:rPr>
        <w:t>rozp</w:t>
      </w:r>
      <w:proofErr w:type="spellEnd"/>
      <w:r w:rsidRPr="00F75BD9">
        <w:rPr>
          <w:rFonts w:ascii="Book Antiqua" w:hAnsi="Book Antiqua"/>
          <w:sz w:val="26"/>
          <w:szCs w:val="26"/>
        </w:rPr>
        <w:t xml:space="preserve">. Min. Spraw. z dnia 28.06.2004 r. </w:t>
      </w:r>
      <w:r w:rsidR="00EC3B4D" w:rsidRPr="00F75BD9">
        <w:rPr>
          <w:rFonts w:ascii="Book Antiqua" w:hAnsi="Book Antiqua"/>
          <w:sz w:val="26"/>
          <w:szCs w:val="26"/>
        </w:rPr>
        <w:t>(</w:t>
      </w:r>
      <w:r w:rsidR="006032CB" w:rsidRPr="00F75BD9">
        <w:rPr>
          <w:rFonts w:ascii="Book Antiqua" w:hAnsi="Book Antiqua"/>
          <w:sz w:val="26"/>
          <w:szCs w:val="26"/>
          <w:lang w:val="x-none" w:eastAsia="x-none"/>
        </w:rPr>
        <w:t xml:space="preserve">tj. Dz.U. z </w:t>
      </w:r>
      <w:r w:rsidR="005800CB" w:rsidRPr="00F75BD9">
        <w:rPr>
          <w:rFonts w:ascii="Book Antiqua" w:hAnsi="Book Antiqua"/>
          <w:sz w:val="26"/>
          <w:szCs w:val="26"/>
          <w:lang w:eastAsia="x-none"/>
        </w:rPr>
        <w:t>____</w:t>
      </w:r>
      <w:r w:rsidR="006032CB" w:rsidRPr="00F75BD9">
        <w:rPr>
          <w:rFonts w:ascii="Book Antiqua" w:hAnsi="Book Antiqua"/>
          <w:sz w:val="26"/>
          <w:szCs w:val="26"/>
          <w:lang w:val="x-none" w:eastAsia="x-none"/>
        </w:rPr>
        <w:t xml:space="preserve"> r. poz. </w:t>
      </w:r>
      <w:r w:rsidR="005800CB" w:rsidRPr="00F75BD9">
        <w:rPr>
          <w:rFonts w:ascii="Book Antiqua" w:hAnsi="Book Antiqua"/>
          <w:sz w:val="26"/>
          <w:szCs w:val="26"/>
          <w:lang w:eastAsia="x-none"/>
        </w:rPr>
        <w:t>____</w:t>
      </w:r>
      <w:r w:rsidR="006032CB" w:rsidRPr="00F75BD9">
        <w:rPr>
          <w:rFonts w:ascii="Book Antiqua" w:hAnsi="Book Antiqua"/>
          <w:sz w:val="26"/>
          <w:szCs w:val="26"/>
          <w:lang w:val="x-none" w:eastAsia="x-none"/>
        </w:rPr>
        <w:t xml:space="preserve"> </w:t>
      </w:r>
      <w:r w:rsidR="00EC3B4D" w:rsidRPr="00F75BD9">
        <w:rPr>
          <w:rFonts w:ascii="Book Antiqua" w:hAnsi="Book Antiqua"/>
          <w:sz w:val="26"/>
          <w:szCs w:val="26"/>
        </w:rPr>
        <w:t>ze zm.)</w:t>
      </w:r>
      <w:r w:rsidRPr="00F75BD9">
        <w:rPr>
          <w:rFonts w:ascii="Book Antiqua" w:hAnsi="Book Antiqua"/>
          <w:sz w:val="26"/>
          <w:szCs w:val="26"/>
        </w:rPr>
        <w:t xml:space="preserve"> </w:t>
      </w:r>
      <w:r w:rsidRPr="00F75BD9">
        <w:rPr>
          <w:rFonts w:ascii="Book Antiqua" w:hAnsi="Book Antiqua"/>
          <w:color w:val="000000"/>
          <w:kern w:val="24"/>
          <w:sz w:val="26"/>
          <w:szCs w:val="26"/>
        </w:rPr>
        <w:t xml:space="preserve">wraz z należnym podatkiem VAT, pobrane przy niniejszym akcie będą zarejestrowane w Repertorium A pod numerem złożonego wniosku </w:t>
      </w:r>
      <w:r w:rsidRPr="00F75BD9">
        <w:rPr>
          <w:rFonts w:ascii="Book Antiqua" w:hAnsi="Book Antiqua"/>
          <w:kern w:val="24"/>
          <w:sz w:val="26"/>
          <w:szCs w:val="26"/>
        </w:rPr>
        <w:t>wieczystoksięgowego. -----------------------------------------------</w:t>
      </w:r>
    </w:p>
    <w:p w14:paraId="352A2F3E" w14:textId="77777777" w:rsidR="006F549B" w:rsidRPr="00F75BD9" w:rsidRDefault="006F549B" w:rsidP="006F549B">
      <w:pPr>
        <w:pStyle w:val="redniasiatka21"/>
        <w:spacing w:line="360" w:lineRule="auto"/>
        <w:jc w:val="center"/>
        <w:rPr>
          <w:rFonts w:ascii="Book Antiqua" w:hAnsi="Book Antiqua"/>
          <w:b/>
          <w:sz w:val="26"/>
          <w:szCs w:val="26"/>
        </w:rPr>
      </w:pPr>
      <w:r w:rsidRPr="00F75BD9">
        <w:rPr>
          <w:rFonts w:ascii="Book Antiqua" w:hAnsi="Book Antiqua"/>
          <w:b/>
          <w:sz w:val="26"/>
          <w:szCs w:val="26"/>
        </w:rPr>
        <w:t>Akt ten odczytano, przyjęto i podpisano:</w:t>
      </w:r>
    </w:p>
    <w:p w14:paraId="2E633AD0" w14:textId="77777777" w:rsidR="006F549B" w:rsidRPr="00F75BD9" w:rsidRDefault="006F549B" w:rsidP="006F549B">
      <w:pPr>
        <w:spacing w:line="360" w:lineRule="auto"/>
        <w:jc w:val="center"/>
        <w:rPr>
          <w:rFonts w:ascii="Book Antiqua" w:hAnsi="Book Antiqua"/>
          <w:sz w:val="26"/>
          <w:szCs w:val="26"/>
        </w:rPr>
      </w:pPr>
      <w:r w:rsidRPr="00F75BD9">
        <w:rPr>
          <w:rFonts w:ascii="Book Antiqua" w:hAnsi="Book Antiqua"/>
          <w:b/>
          <w:sz w:val="26"/>
          <w:szCs w:val="26"/>
        </w:rPr>
        <w:br w:type="page"/>
      </w:r>
      <w:r w:rsidRPr="00F75BD9">
        <w:rPr>
          <w:rFonts w:ascii="Book Antiqua" w:hAnsi="Book Antiqua"/>
          <w:sz w:val="26"/>
          <w:szCs w:val="26"/>
        </w:rPr>
        <w:lastRenderedPageBreak/>
        <w:t xml:space="preserve">/-/ Na oryginale aktu notarialnego właściwe podpisy stawających </w:t>
      </w:r>
      <w:r w:rsidRPr="00F75BD9">
        <w:rPr>
          <w:rFonts w:ascii="Book Antiqua" w:hAnsi="Book Antiqua"/>
          <w:sz w:val="26"/>
          <w:szCs w:val="26"/>
        </w:rPr>
        <w:br/>
        <w:t>i notariusza.</w:t>
      </w:r>
    </w:p>
    <w:p w14:paraId="2FD3F682" w14:textId="77777777" w:rsidR="006F549B" w:rsidRPr="00F75BD9" w:rsidRDefault="006F549B" w:rsidP="006F549B">
      <w:pPr>
        <w:pStyle w:val="redniasiatka21"/>
        <w:spacing w:line="360" w:lineRule="auto"/>
        <w:jc w:val="center"/>
        <w:rPr>
          <w:rFonts w:ascii="Book Antiqua" w:hAnsi="Book Antiqua"/>
          <w:b/>
          <w:sz w:val="26"/>
          <w:szCs w:val="26"/>
        </w:rPr>
      </w:pPr>
    </w:p>
    <w:tbl>
      <w:tblPr>
        <w:tblW w:w="0" w:type="auto"/>
        <w:tblCellMar>
          <w:left w:w="70" w:type="dxa"/>
          <w:right w:w="70" w:type="dxa"/>
        </w:tblCellMar>
        <w:tblLook w:val="0000" w:firstRow="0" w:lastRow="0" w:firstColumn="0" w:lastColumn="0" w:noHBand="0" w:noVBand="0"/>
      </w:tblPr>
      <w:tblGrid>
        <w:gridCol w:w="146"/>
      </w:tblGrid>
      <w:tr w:rsidR="006F549B" w:rsidRPr="00F75BD9" w14:paraId="56BB61BE" w14:textId="77777777" w:rsidTr="007A2393">
        <w:trPr>
          <w:trHeight w:val="1965"/>
        </w:trPr>
        <w:tc>
          <w:tcPr>
            <w:tcW w:w="0" w:type="auto"/>
            <w:vAlign w:val="center"/>
          </w:tcPr>
          <w:p w14:paraId="71A4B4DC" w14:textId="77777777" w:rsidR="006F549B" w:rsidRPr="00F75BD9" w:rsidRDefault="006F549B" w:rsidP="007A2393">
            <w:pPr>
              <w:pStyle w:val="redniasiatka21"/>
              <w:spacing w:line="276" w:lineRule="auto"/>
              <w:jc w:val="center"/>
              <w:rPr>
                <w:rFonts w:ascii="Book Antiqua" w:hAnsi="Book Antiqua"/>
                <w:b/>
                <w:color w:val="000000"/>
                <w:sz w:val="26"/>
                <w:szCs w:val="26"/>
              </w:rPr>
            </w:pPr>
          </w:p>
        </w:tc>
      </w:tr>
    </w:tbl>
    <w:p w14:paraId="6DA19FBF" w14:textId="77777777" w:rsidR="006F549B" w:rsidRPr="00F75BD9" w:rsidRDefault="006F549B" w:rsidP="006F549B">
      <w:pPr>
        <w:pStyle w:val="redniasiatka21"/>
        <w:spacing w:line="360" w:lineRule="auto"/>
        <w:rPr>
          <w:rFonts w:ascii="Book Antiqua" w:hAnsi="Book Antiqua"/>
          <w:b/>
          <w:sz w:val="26"/>
          <w:szCs w:val="26"/>
        </w:rPr>
      </w:pPr>
    </w:p>
    <w:p w14:paraId="6C7A478A" w14:textId="77777777" w:rsidR="00D566D8" w:rsidRPr="00F75BD9" w:rsidRDefault="00D566D8" w:rsidP="006F549B">
      <w:pPr>
        <w:pStyle w:val="redniasiatka21"/>
        <w:tabs>
          <w:tab w:val="left" w:leader="hyphen" w:pos="9072"/>
        </w:tabs>
        <w:spacing w:line="360" w:lineRule="auto"/>
        <w:rPr>
          <w:rFonts w:ascii="Book Antiqua" w:hAnsi="Book Antiqua"/>
          <w:b/>
          <w:sz w:val="26"/>
          <w:szCs w:val="26"/>
        </w:rPr>
      </w:pPr>
    </w:p>
    <w:p w14:paraId="2A175B5E" w14:textId="77777777" w:rsidR="006F549B" w:rsidRPr="00F75BD9" w:rsidRDefault="006F549B" w:rsidP="006F549B">
      <w:pPr>
        <w:pStyle w:val="redniasiatka21"/>
        <w:tabs>
          <w:tab w:val="left" w:leader="hyphen" w:pos="9072"/>
        </w:tabs>
        <w:spacing w:line="360" w:lineRule="auto"/>
        <w:rPr>
          <w:rFonts w:ascii="Book Antiqua" w:hAnsi="Book Antiqua"/>
          <w:b/>
          <w:sz w:val="26"/>
          <w:szCs w:val="26"/>
        </w:rPr>
      </w:pPr>
      <w:r w:rsidRPr="00F75BD9">
        <w:rPr>
          <w:rFonts w:ascii="Book Antiqua" w:hAnsi="Book Antiqua"/>
          <w:b/>
          <w:sz w:val="26"/>
          <w:szCs w:val="26"/>
        </w:rPr>
        <w:t>Repertorium A numer                              /20</w:t>
      </w:r>
      <w:r w:rsidR="009E6776" w:rsidRPr="00F75BD9">
        <w:rPr>
          <w:rFonts w:ascii="Book Antiqua" w:hAnsi="Book Antiqua"/>
          <w:b/>
          <w:sz w:val="26"/>
          <w:szCs w:val="26"/>
        </w:rPr>
        <w:t>2</w:t>
      </w:r>
      <w:r w:rsidR="003F67F6" w:rsidRPr="00F75BD9">
        <w:rPr>
          <w:rFonts w:ascii="Book Antiqua" w:hAnsi="Book Antiqua"/>
          <w:b/>
          <w:sz w:val="26"/>
          <w:szCs w:val="26"/>
        </w:rPr>
        <w:t>4</w:t>
      </w:r>
    </w:p>
    <w:p w14:paraId="5D18DDB8" w14:textId="77777777" w:rsidR="006F549B" w:rsidRPr="00F75BD9" w:rsidRDefault="006F549B" w:rsidP="006F549B">
      <w:pPr>
        <w:pStyle w:val="redniasiatka21"/>
        <w:spacing w:line="360" w:lineRule="auto"/>
        <w:rPr>
          <w:rFonts w:ascii="Book Antiqua" w:hAnsi="Book Antiqua"/>
          <w:sz w:val="26"/>
          <w:szCs w:val="26"/>
        </w:rPr>
      </w:pPr>
    </w:p>
    <w:p w14:paraId="1DFEBB01" w14:textId="77777777" w:rsidR="006F549B" w:rsidRPr="00F75BD9" w:rsidRDefault="006F549B" w:rsidP="006F549B">
      <w:pPr>
        <w:pStyle w:val="redniasiatka21"/>
        <w:tabs>
          <w:tab w:val="left" w:leader="hyphen" w:pos="9072"/>
        </w:tabs>
        <w:spacing w:line="360" w:lineRule="auto"/>
        <w:rPr>
          <w:rFonts w:ascii="Book Antiqua" w:hAnsi="Book Antiqua"/>
          <w:sz w:val="26"/>
          <w:szCs w:val="26"/>
        </w:rPr>
      </w:pPr>
      <w:r w:rsidRPr="00F75BD9">
        <w:rPr>
          <w:rFonts w:ascii="Book Antiqua" w:hAnsi="Book Antiqua"/>
          <w:sz w:val="26"/>
          <w:szCs w:val="26"/>
        </w:rPr>
        <w:t>Wypisy wydano: dla Stron oraz właściwym Sądowi, staroście, wójtowi, burmistrzowi, prezydentowi. -----------------------------------------------------------------</w:t>
      </w:r>
    </w:p>
    <w:p w14:paraId="5058E310" w14:textId="77777777" w:rsidR="006032CB" w:rsidRPr="00F75BD9" w:rsidRDefault="006F549B" w:rsidP="006F549B">
      <w:pPr>
        <w:spacing w:line="360" w:lineRule="auto"/>
        <w:jc w:val="both"/>
        <w:rPr>
          <w:rFonts w:ascii="Book Antiqua" w:hAnsi="Book Antiqua"/>
          <w:sz w:val="26"/>
          <w:szCs w:val="26"/>
        </w:rPr>
      </w:pPr>
      <w:r w:rsidRPr="00F75BD9">
        <w:rPr>
          <w:rFonts w:ascii="Book Antiqua" w:hAnsi="Book Antiqua"/>
          <w:sz w:val="26"/>
          <w:szCs w:val="26"/>
        </w:rPr>
        <w:t xml:space="preserve">Wynagrodzenie za wypis </w:t>
      </w:r>
      <w:r w:rsidR="009E6776" w:rsidRPr="00F75BD9">
        <w:rPr>
          <w:rFonts w:ascii="Book Antiqua" w:hAnsi="Book Antiqua"/>
          <w:sz w:val="26"/>
          <w:szCs w:val="26"/>
        </w:rPr>
        <w:t>pobrano</w:t>
      </w:r>
      <w:r w:rsidRPr="00F75BD9">
        <w:rPr>
          <w:rFonts w:ascii="Book Antiqua" w:hAnsi="Book Antiqua"/>
          <w:sz w:val="26"/>
          <w:szCs w:val="26"/>
        </w:rPr>
        <w:t xml:space="preserve"> przy oryginale aktu notarialnego. ---------</w:t>
      </w:r>
      <w:r w:rsidR="006032CB" w:rsidRPr="00F75BD9">
        <w:rPr>
          <w:rFonts w:ascii="Book Antiqua" w:hAnsi="Book Antiqua"/>
          <w:sz w:val="26"/>
          <w:szCs w:val="26"/>
        </w:rPr>
        <w:t>--</w:t>
      </w:r>
      <w:r w:rsidRPr="00F75BD9">
        <w:rPr>
          <w:rFonts w:ascii="Book Antiqua" w:hAnsi="Book Antiqua"/>
          <w:sz w:val="26"/>
          <w:szCs w:val="26"/>
        </w:rPr>
        <w:t>--</w:t>
      </w:r>
    </w:p>
    <w:p w14:paraId="7D0BC483" w14:textId="77777777" w:rsidR="006F549B" w:rsidRPr="005E45B0" w:rsidRDefault="006F549B" w:rsidP="006F549B">
      <w:pPr>
        <w:spacing w:line="360" w:lineRule="auto"/>
        <w:jc w:val="both"/>
        <w:rPr>
          <w:rFonts w:ascii="Book Antiqua" w:hAnsi="Book Antiqua"/>
          <w:sz w:val="26"/>
          <w:szCs w:val="26"/>
        </w:rPr>
      </w:pPr>
      <w:r w:rsidRPr="00F75BD9">
        <w:rPr>
          <w:rFonts w:ascii="Book Antiqua" w:hAnsi="Book Antiqua"/>
          <w:sz w:val="26"/>
          <w:szCs w:val="26"/>
        </w:rPr>
        <w:t xml:space="preserve">Poznań, dnia </w:t>
      </w:r>
      <w:r w:rsidR="009E6776" w:rsidRPr="00F75BD9">
        <w:rPr>
          <w:rFonts w:ascii="Book Antiqua" w:hAnsi="Book Antiqua"/>
          <w:sz w:val="26"/>
          <w:szCs w:val="26"/>
        </w:rPr>
        <w:t>__</w:t>
      </w:r>
      <w:r w:rsidRPr="00F75BD9">
        <w:rPr>
          <w:rFonts w:ascii="Book Antiqua" w:hAnsi="Book Antiqua"/>
          <w:sz w:val="26"/>
          <w:szCs w:val="26"/>
        </w:rPr>
        <w:t xml:space="preserve"> </w:t>
      </w:r>
      <w:r w:rsidRPr="00F75BD9">
        <w:rPr>
          <w:rFonts w:ascii="Book Antiqua" w:eastAsia="MS Mincho" w:hAnsi="Book Antiqua"/>
          <w:sz w:val="26"/>
          <w:szCs w:val="26"/>
        </w:rPr>
        <w:t>dwa tysiące d</w:t>
      </w:r>
      <w:r w:rsidR="009E6776" w:rsidRPr="00F75BD9">
        <w:rPr>
          <w:rFonts w:ascii="Book Antiqua" w:eastAsia="MS Mincho" w:hAnsi="Book Antiqua"/>
          <w:sz w:val="26"/>
          <w:szCs w:val="26"/>
        </w:rPr>
        <w:t>wudziestego</w:t>
      </w:r>
      <w:r w:rsidRPr="00F75BD9">
        <w:rPr>
          <w:rFonts w:ascii="Book Antiqua" w:eastAsia="MS Mincho" w:hAnsi="Book Antiqua"/>
          <w:sz w:val="26"/>
          <w:szCs w:val="26"/>
        </w:rPr>
        <w:t xml:space="preserve"> </w:t>
      </w:r>
      <w:r w:rsidR="003F67F6" w:rsidRPr="00F75BD9">
        <w:rPr>
          <w:rFonts w:ascii="Book Antiqua" w:eastAsia="MS Mincho" w:hAnsi="Book Antiqua"/>
          <w:sz w:val="26"/>
          <w:szCs w:val="26"/>
        </w:rPr>
        <w:t xml:space="preserve">czwartego </w:t>
      </w:r>
      <w:r w:rsidRPr="00F75BD9">
        <w:rPr>
          <w:rFonts w:ascii="Book Antiqua" w:eastAsia="MS Mincho" w:hAnsi="Book Antiqua"/>
          <w:sz w:val="26"/>
          <w:szCs w:val="26"/>
        </w:rPr>
        <w:t>roku (</w:t>
      </w:r>
      <w:r w:rsidR="009E6776" w:rsidRPr="00F75BD9">
        <w:rPr>
          <w:rFonts w:ascii="Book Antiqua" w:hAnsi="Book Antiqua"/>
          <w:iCs/>
          <w:color w:val="000000"/>
          <w:sz w:val="26"/>
          <w:szCs w:val="26"/>
        </w:rPr>
        <w:t>__</w:t>
      </w:r>
      <w:r w:rsidRPr="00F75BD9">
        <w:rPr>
          <w:rFonts w:ascii="Book Antiqua" w:eastAsia="MS Mincho" w:hAnsi="Book Antiqua"/>
          <w:sz w:val="26"/>
          <w:szCs w:val="26"/>
        </w:rPr>
        <w:t>.</w:t>
      </w:r>
      <w:r w:rsidR="009E6776" w:rsidRPr="00F75BD9">
        <w:rPr>
          <w:rFonts w:ascii="Book Antiqua" w:eastAsia="MS Mincho" w:hAnsi="Book Antiqua"/>
          <w:sz w:val="26"/>
          <w:szCs w:val="26"/>
        </w:rPr>
        <w:t>__</w:t>
      </w:r>
      <w:r w:rsidRPr="00F75BD9">
        <w:rPr>
          <w:rFonts w:ascii="Book Antiqua" w:eastAsia="MS Mincho" w:hAnsi="Book Antiqua"/>
          <w:sz w:val="26"/>
          <w:szCs w:val="26"/>
        </w:rPr>
        <w:t>.20</w:t>
      </w:r>
      <w:r w:rsidR="009E6776" w:rsidRPr="00F75BD9">
        <w:rPr>
          <w:rFonts w:ascii="Book Antiqua" w:eastAsia="MS Mincho" w:hAnsi="Book Antiqua"/>
          <w:sz w:val="26"/>
          <w:szCs w:val="26"/>
        </w:rPr>
        <w:t>2</w:t>
      </w:r>
      <w:r w:rsidR="005800CB" w:rsidRPr="00F75BD9">
        <w:rPr>
          <w:rFonts w:ascii="Book Antiqua" w:eastAsia="MS Mincho" w:hAnsi="Book Antiqua"/>
          <w:sz w:val="26"/>
          <w:szCs w:val="26"/>
        </w:rPr>
        <w:t>4</w:t>
      </w:r>
      <w:r w:rsidRPr="00F75BD9">
        <w:rPr>
          <w:rFonts w:ascii="Book Antiqua" w:eastAsia="MS Mincho" w:hAnsi="Book Antiqua"/>
          <w:sz w:val="26"/>
          <w:szCs w:val="26"/>
        </w:rPr>
        <w:t xml:space="preserve"> r.)</w:t>
      </w:r>
      <w:r w:rsidRPr="00F75BD9">
        <w:rPr>
          <w:rFonts w:ascii="Book Antiqua" w:hAnsi="Book Antiqua"/>
          <w:sz w:val="26"/>
          <w:szCs w:val="26"/>
        </w:rPr>
        <w:t>. ----</w:t>
      </w:r>
    </w:p>
    <w:p w14:paraId="477EBE6A" w14:textId="77777777" w:rsidR="006F549B" w:rsidRPr="00350E50" w:rsidRDefault="006F549B" w:rsidP="006F549B">
      <w:pPr>
        <w:spacing w:line="360" w:lineRule="auto"/>
        <w:rPr>
          <w:rFonts w:ascii="Book Antiqua" w:hAnsi="Book Antiqua"/>
          <w:b/>
          <w:sz w:val="26"/>
          <w:szCs w:val="26"/>
        </w:rPr>
      </w:pPr>
    </w:p>
    <w:p w14:paraId="645BC6D7" w14:textId="77777777" w:rsidR="006F549B" w:rsidRPr="00935274" w:rsidRDefault="006F549B" w:rsidP="005E7B90">
      <w:pPr>
        <w:jc w:val="right"/>
        <w:rPr>
          <w:rFonts w:ascii="Book Antiqua" w:hAnsi="Book Antiqua"/>
          <w:b/>
          <w:sz w:val="26"/>
          <w:szCs w:val="26"/>
        </w:rPr>
      </w:pPr>
      <w:r>
        <w:rPr>
          <w:rFonts w:ascii="Book Antiqua" w:hAnsi="Book Antiqua"/>
          <w:b/>
          <w:spacing w:val="20"/>
          <w:sz w:val="18"/>
          <w:szCs w:val="18"/>
        </w:rPr>
        <w:t xml:space="preserve">             </w:t>
      </w:r>
    </w:p>
    <w:p w14:paraId="2FE81A3F" w14:textId="77777777" w:rsidR="00715214" w:rsidRDefault="00715214" w:rsidP="005D24BE">
      <w:pPr>
        <w:rPr>
          <w:rFonts w:ascii="Book Antiqua" w:hAnsi="Book Antiqua"/>
          <w:b/>
          <w:sz w:val="26"/>
          <w:szCs w:val="26"/>
        </w:rPr>
      </w:pPr>
    </w:p>
    <w:p w14:paraId="7643AB31" w14:textId="77777777" w:rsidR="0038578B" w:rsidRDefault="0038578B" w:rsidP="005D24BE">
      <w:pPr>
        <w:rPr>
          <w:rFonts w:ascii="Book Antiqua" w:hAnsi="Book Antiqua"/>
          <w:b/>
          <w:sz w:val="26"/>
          <w:szCs w:val="26"/>
        </w:rPr>
      </w:pPr>
    </w:p>
    <w:p w14:paraId="1D0B5B82" w14:textId="77777777" w:rsidR="0038578B" w:rsidRDefault="0038578B" w:rsidP="005D24BE">
      <w:pPr>
        <w:rPr>
          <w:rFonts w:ascii="Book Antiqua" w:hAnsi="Book Antiqua"/>
          <w:b/>
          <w:sz w:val="26"/>
          <w:szCs w:val="26"/>
        </w:rPr>
      </w:pPr>
    </w:p>
    <w:p w14:paraId="57C2427F" w14:textId="77777777" w:rsidR="0038578B" w:rsidRDefault="0038578B" w:rsidP="005D24BE">
      <w:pPr>
        <w:rPr>
          <w:rFonts w:ascii="Book Antiqua" w:hAnsi="Book Antiqua"/>
          <w:b/>
          <w:sz w:val="26"/>
          <w:szCs w:val="26"/>
        </w:rPr>
      </w:pPr>
    </w:p>
    <w:p w14:paraId="527DEBC9" w14:textId="77777777" w:rsidR="0038578B" w:rsidRDefault="0038578B" w:rsidP="005D24BE">
      <w:pPr>
        <w:rPr>
          <w:rFonts w:ascii="Book Antiqua" w:hAnsi="Book Antiqua"/>
          <w:b/>
          <w:sz w:val="26"/>
          <w:szCs w:val="26"/>
        </w:rPr>
      </w:pPr>
    </w:p>
    <w:p w14:paraId="43CB5C34" w14:textId="77777777" w:rsidR="0038578B" w:rsidRDefault="0038578B" w:rsidP="005D24BE">
      <w:pPr>
        <w:rPr>
          <w:rFonts w:ascii="Book Antiqua" w:hAnsi="Book Antiqua"/>
          <w:b/>
          <w:sz w:val="26"/>
          <w:szCs w:val="26"/>
        </w:rPr>
      </w:pPr>
    </w:p>
    <w:p w14:paraId="6B9D1D17" w14:textId="77777777" w:rsidR="0038578B" w:rsidRDefault="0038578B" w:rsidP="005D24BE">
      <w:pPr>
        <w:rPr>
          <w:rFonts w:ascii="Book Antiqua" w:hAnsi="Book Antiqua"/>
          <w:b/>
          <w:sz w:val="26"/>
          <w:szCs w:val="26"/>
        </w:rPr>
      </w:pPr>
    </w:p>
    <w:p w14:paraId="0571F245" w14:textId="77777777" w:rsidR="0038578B" w:rsidRDefault="0038578B" w:rsidP="005D24BE">
      <w:pPr>
        <w:rPr>
          <w:rFonts w:ascii="Book Antiqua" w:hAnsi="Book Antiqua"/>
          <w:b/>
          <w:sz w:val="26"/>
          <w:szCs w:val="26"/>
        </w:rPr>
      </w:pPr>
    </w:p>
    <w:p w14:paraId="7F67FEBB" w14:textId="77777777" w:rsidR="0038578B" w:rsidRDefault="0038578B" w:rsidP="005D24BE">
      <w:pPr>
        <w:rPr>
          <w:rFonts w:ascii="Book Antiqua" w:hAnsi="Book Antiqua"/>
          <w:b/>
          <w:sz w:val="26"/>
          <w:szCs w:val="26"/>
        </w:rPr>
      </w:pPr>
    </w:p>
    <w:p w14:paraId="53A43894" w14:textId="77777777" w:rsidR="000267F3" w:rsidRDefault="000267F3" w:rsidP="005D24BE">
      <w:pPr>
        <w:rPr>
          <w:rFonts w:ascii="Book Antiqua" w:hAnsi="Book Antiqua"/>
          <w:b/>
          <w:sz w:val="26"/>
          <w:szCs w:val="26"/>
        </w:rPr>
      </w:pPr>
    </w:p>
    <w:p w14:paraId="5E1B6E4A" w14:textId="77777777" w:rsidR="000267F3" w:rsidRDefault="000267F3" w:rsidP="005D24BE">
      <w:pPr>
        <w:rPr>
          <w:rFonts w:ascii="Book Antiqua" w:hAnsi="Book Antiqua"/>
          <w:b/>
          <w:sz w:val="26"/>
          <w:szCs w:val="26"/>
        </w:rPr>
      </w:pPr>
    </w:p>
    <w:p w14:paraId="5D62F5A2" w14:textId="77777777" w:rsidR="000267F3" w:rsidRDefault="000267F3" w:rsidP="005D24BE">
      <w:pPr>
        <w:rPr>
          <w:rFonts w:ascii="Book Antiqua" w:hAnsi="Book Antiqua"/>
          <w:b/>
          <w:sz w:val="26"/>
          <w:szCs w:val="26"/>
        </w:rPr>
      </w:pPr>
    </w:p>
    <w:p w14:paraId="38761F25" w14:textId="77777777" w:rsidR="000267F3" w:rsidRDefault="000267F3" w:rsidP="005D24BE">
      <w:pPr>
        <w:rPr>
          <w:rFonts w:ascii="Book Antiqua" w:hAnsi="Book Antiqua"/>
          <w:b/>
          <w:sz w:val="26"/>
          <w:szCs w:val="26"/>
        </w:rPr>
      </w:pPr>
    </w:p>
    <w:p w14:paraId="2695995F" w14:textId="77777777" w:rsidR="000267F3" w:rsidRDefault="000267F3" w:rsidP="005D24BE">
      <w:pPr>
        <w:rPr>
          <w:rFonts w:ascii="Book Antiqua" w:hAnsi="Book Antiqua"/>
          <w:b/>
          <w:sz w:val="26"/>
          <w:szCs w:val="26"/>
        </w:rPr>
      </w:pPr>
    </w:p>
    <w:p w14:paraId="54299D90" w14:textId="77777777" w:rsidR="000267F3" w:rsidRDefault="000267F3" w:rsidP="005D24BE">
      <w:pPr>
        <w:rPr>
          <w:rFonts w:ascii="Book Antiqua" w:hAnsi="Book Antiqua"/>
          <w:b/>
          <w:sz w:val="26"/>
          <w:szCs w:val="26"/>
        </w:rPr>
      </w:pPr>
    </w:p>
    <w:p w14:paraId="5B8E8529" w14:textId="77777777" w:rsidR="000267F3" w:rsidRDefault="000267F3" w:rsidP="005D24BE">
      <w:pPr>
        <w:rPr>
          <w:rFonts w:ascii="Book Antiqua" w:hAnsi="Book Antiqua"/>
          <w:b/>
          <w:sz w:val="26"/>
          <w:szCs w:val="26"/>
        </w:rPr>
      </w:pPr>
    </w:p>
    <w:p w14:paraId="05976CA9" w14:textId="77777777" w:rsidR="000267F3" w:rsidRDefault="000267F3" w:rsidP="005D24BE">
      <w:pPr>
        <w:rPr>
          <w:rFonts w:ascii="Book Antiqua" w:hAnsi="Book Antiqua"/>
          <w:b/>
          <w:sz w:val="26"/>
          <w:szCs w:val="26"/>
        </w:rPr>
      </w:pPr>
    </w:p>
    <w:p w14:paraId="1D303F0D" w14:textId="77777777" w:rsidR="0038578B" w:rsidRDefault="0038578B" w:rsidP="005D24BE">
      <w:pPr>
        <w:rPr>
          <w:rFonts w:ascii="Book Antiqua" w:hAnsi="Book Antiqua"/>
          <w:b/>
          <w:sz w:val="26"/>
          <w:szCs w:val="26"/>
        </w:rPr>
      </w:pPr>
    </w:p>
    <w:sectPr w:rsidR="0038578B" w:rsidSect="00EC0860">
      <w:headerReference w:type="even"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509" w14:textId="77777777" w:rsidR="00EC0860" w:rsidRDefault="00EC0860">
      <w:r>
        <w:separator/>
      </w:r>
    </w:p>
  </w:endnote>
  <w:endnote w:type="continuationSeparator" w:id="0">
    <w:p w14:paraId="321462CD" w14:textId="77777777" w:rsidR="00EC0860" w:rsidRDefault="00E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453" w14:textId="77777777" w:rsidR="008468A3" w:rsidRDefault="008468A3" w:rsidP="00AA7ED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2C3B7454" w14:textId="77777777" w:rsidR="008468A3" w:rsidRDefault="008468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368" w14:textId="77777777" w:rsidR="008468A3" w:rsidRPr="00796B93" w:rsidRDefault="008468A3" w:rsidP="00AA7ED2">
    <w:pPr>
      <w:pStyle w:val="Stopka"/>
      <w:framePr w:wrap="none" w:vAnchor="text" w:hAnchor="margin" w:xAlign="center" w:y="1"/>
      <w:rPr>
        <w:rStyle w:val="Numerstrony"/>
        <w:rFonts w:ascii="Book Antiqua" w:hAnsi="Book Antiqua"/>
      </w:rPr>
    </w:pPr>
    <w:r w:rsidRPr="00796B93">
      <w:rPr>
        <w:rStyle w:val="Numerstrony"/>
        <w:rFonts w:ascii="Book Antiqua" w:hAnsi="Book Antiqua"/>
      </w:rPr>
      <w:fldChar w:fldCharType="begin"/>
    </w:r>
    <w:r w:rsidRPr="00796B93">
      <w:rPr>
        <w:rStyle w:val="Numerstrony"/>
        <w:rFonts w:ascii="Book Antiqua" w:hAnsi="Book Antiqua"/>
      </w:rPr>
      <w:instrText xml:space="preserve"> PAGE </w:instrText>
    </w:r>
    <w:r w:rsidRPr="00796B93">
      <w:rPr>
        <w:rStyle w:val="Numerstrony"/>
        <w:rFonts w:ascii="Book Antiqua" w:hAnsi="Book Antiqua"/>
      </w:rPr>
      <w:fldChar w:fldCharType="separate"/>
    </w:r>
    <w:r w:rsidR="007F09D3">
      <w:rPr>
        <w:rStyle w:val="Numerstrony"/>
        <w:rFonts w:ascii="Book Antiqua" w:hAnsi="Book Antiqua"/>
        <w:noProof/>
      </w:rPr>
      <w:t>20</w:t>
    </w:r>
    <w:r w:rsidRPr="00796B93">
      <w:rPr>
        <w:rStyle w:val="Numerstrony"/>
        <w:rFonts w:ascii="Book Antiqua" w:hAnsi="Book Antiqua"/>
      </w:rPr>
      <w:fldChar w:fldCharType="end"/>
    </w:r>
  </w:p>
  <w:p w14:paraId="44AAB767" w14:textId="77777777" w:rsidR="008468A3" w:rsidRDefault="008468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EF0C" w14:textId="77777777" w:rsidR="00EC0860" w:rsidRDefault="00EC0860">
      <w:r>
        <w:separator/>
      </w:r>
    </w:p>
  </w:footnote>
  <w:footnote w:type="continuationSeparator" w:id="0">
    <w:p w14:paraId="43979AFB" w14:textId="77777777" w:rsidR="00EC0860" w:rsidRDefault="00EC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9966" w14:textId="77777777" w:rsidR="008468A3" w:rsidRDefault="008468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A1B57E" w14:textId="77777777" w:rsidR="008468A3" w:rsidRDefault="008468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42"/>
    <w:multiLevelType w:val="hybridMultilevel"/>
    <w:tmpl w:val="B74088CE"/>
    <w:lvl w:ilvl="0" w:tplc="595A625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1E14E99"/>
    <w:multiLevelType w:val="hybridMultilevel"/>
    <w:tmpl w:val="26DE90A4"/>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F1E89"/>
    <w:multiLevelType w:val="hybridMultilevel"/>
    <w:tmpl w:val="FC1EB01E"/>
    <w:lvl w:ilvl="0" w:tplc="586CA998">
      <w:start w:val="1"/>
      <w:numFmt w:val="decimal"/>
      <w:lvlText w:val="[%1]"/>
      <w:lvlJc w:val="left"/>
      <w:pPr>
        <w:ind w:left="360" w:hanging="360"/>
      </w:pPr>
      <w:rPr>
        <w:rFonts w:hint="default"/>
        <w:sz w:val="16"/>
      </w:rPr>
    </w:lvl>
    <w:lvl w:ilvl="1" w:tplc="774E710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085C6D"/>
    <w:multiLevelType w:val="hybridMultilevel"/>
    <w:tmpl w:val="1C6E2DBC"/>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15341F"/>
    <w:multiLevelType w:val="hybridMultilevel"/>
    <w:tmpl w:val="6AC8102C"/>
    <w:lvl w:ilvl="0" w:tplc="F4260AA4">
      <w:numFmt w:val="bullet"/>
      <w:lvlText w:val="-"/>
      <w:lvlJc w:val="left"/>
      <w:pPr>
        <w:ind w:left="1505" w:hanging="360"/>
      </w:pPr>
      <w:rPr>
        <w:rFonts w:ascii="Book Antiqua" w:eastAsia="Times New Roman" w:hAnsi="Book Antiqua" w:cs="Times New Roman"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 w15:restartNumberingAfterBreak="0">
    <w:nsid w:val="053D2FDD"/>
    <w:multiLevelType w:val="hybridMultilevel"/>
    <w:tmpl w:val="B2C01BB8"/>
    <w:lvl w:ilvl="0" w:tplc="82E89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E55BC6"/>
    <w:multiLevelType w:val="hybridMultilevel"/>
    <w:tmpl w:val="EC4CC1F6"/>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33FEF"/>
    <w:multiLevelType w:val="hybridMultilevel"/>
    <w:tmpl w:val="C82253E2"/>
    <w:lvl w:ilvl="0" w:tplc="F4260AA4">
      <w:numFmt w:val="bullet"/>
      <w:lvlText w:val="-"/>
      <w:lvlJc w:val="left"/>
      <w:pPr>
        <w:ind w:left="1571" w:hanging="360"/>
      </w:pPr>
      <w:rPr>
        <w:rFonts w:ascii="Book Antiqua" w:eastAsia="Times New Roman" w:hAnsi="Book Antiqua"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9E65DB6"/>
    <w:multiLevelType w:val="hybridMultilevel"/>
    <w:tmpl w:val="9CE47668"/>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B856D5"/>
    <w:multiLevelType w:val="hybridMultilevel"/>
    <w:tmpl w:val="F992F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841F8"/>
    <w:multiLevelType w:val="hybridMultilevel"/>
    <w:tmpl w:val="EE1C6F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8E41D2"/>
    <w:multiLevelType w:val="hybridMultilevel"/>
    <w:tmpl w:val="9C6672EA"/>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477CEF"/>
    <w:multiLevelType w:val="hybridMultilevel"/>
    <w:tmpl w:val="3EFCC958"/>
    <w:lvl w:ilvl="0" w:tplc="F4260AA4">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906533"/>
    <w:multiLevelType w:val="hybridMultilevel"/>
    <w:tmpl w:val="14CE7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775828"/>
    <w:multiLevelType w:val="hybridMultilevel"/>
    <w:tmpl w:val="B49EB7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B0EB5"/>
    <w:multiLevelType w:val="hybridMultilevel"/>
    <w:tmpl w:val="21865242"/>
    <w:lvl w:ilvl="0" w:tplc="1806088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6213"/>
    <w:multiLevelType w:val="hybridMultilevel"/>
    <w:tmpl w:val="69DEF9F8"/>
    <w:lvl w:ilvl="0" w:tplc="F4260AA4">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24007A"/>
    <w:multiLevelType w:val="hybridMultilevel"/>
    <w:tmpl w:val="1C182774"/>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1E6CCC"/>
    <w:multiLevelType w:val="hybridMultilevel"/>
    <w:tmpl w:val="50AEA978"/>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01DC9"/>
    <w:multiLevelType w:val="hybridMultilevel"/>
    <w:tmpl w:val="D77681A4"/>
    <w:lvl w:ilvl="0" w:tplc="F4260AA4">
      <w:numFmt w:val="bullet"/>
      <w:lvlText w:val="-"/>
      <w:lvlJc w:val="left"/>
      <w:pPr>
        <w:ind w:left="1571" w:hanging="360"/>
      </w:pPr>
      <w:rPr>
        <w:rFonts w:ascii="Book Antiqua" w:eastAsia="Times New Roman" w:hAnsi="Book Antiqua"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3BA1317"/>
    <w:multiLevelType w:val="hybridMultilevel"/>
    <w:tmpl w:val="52C22B74"/>
    <w:lvl w:ilvl="0" w:tplc="4FE8F7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61454F8"/>
    <w:multiLevelType w:val="hybridMultilevel"/>
    <w:tmpl w:val="FB22E360"/>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5268BA"/>
    <w:multiLevelType w:val="hybridMultilevel"/>
    <w:tmpl w:val="4B0A3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678C2"/>
    <w:multiLevelType w:val="hybridMultilevel"/>
    <w:tmpl w:val="FE606D6A"/>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64318D"/>
    <w:multiLevelType w:val="hybridMultilevel"/>
    <w:tmpl w:val="7C5E8A12"/>
    <w:lvl w:ilvl="0" w:tplc="F4260AA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65E43"/>
    <w:multiLevelType w:val="singleLevel"/>
    <w:tmpl w:val="D4E26A94"/>
    <w:lvl w:ilvl="0">
      <w:start w:val="1"/>
      <w:numFmt w:val="decimal"/>
      <w:lvlText w:val="%1."/>
      <w:lvlJc w:val="left"/>
      <w:pPr>
        <w:tabs>
          <w:tab w:val="num" w:pos="360"/>
        </w:tabs>
        <w:ind w:left="360" w:hanging="360"/>
      </w:pPr>
      <w:rPr>
        <w:rFonts w:cs="Times New Roman" w:hint="default"/>
        <w:b/>
      </w:rPr>
    </w:lvl>
  </w:abstractNum>
  <w:abstractNum w:abstractNumId="26" w15:restartNumberingAfterBreak="0">
    <w:nsid w:val="472E7A5A"/>
    <w:multiLevelType w:val="hybridMultilevel"/>
    <w:tmpl w:val="2E524A80"/>
    <w:lvl w:ilvl="0" w:tplc="30802E4C">
      <w:numFmt w:val="bullet"/>
      <w:lvlText w:val="-"/>
      <w:lvlJc w:val="left"/>
      <w:pPr>
        <w:ind w:left="1571" w:hanging="360"/>
      </w:pPr>
      <w:rPr>
        <w:rFonts w:ascii="Book Antiqua" w:eastAsia="Times New Roman" w:hAnsi="Book Antiqua"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8081148"/>
    <w:multiLevelType w:val="hybridMultilevel"/>
    <w:tmpl w:val="30ACC2E0"/>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8D16CF"/>
    <w:multiLevelType w:val="hybridMultilevel"/>
    <w:tmpl w:val="5B2C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E76D8"/>
    <w:multiLevelType w:val="hybridMultilevel"/>
    <w:tmpl w:val="1E44886A"/>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B04171"/>
    <w:multiLevelType w:val="hybridMultilevel"/>
    <w:tmpl w:val="9A54FAB2"/>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5A34EF"/>
    <w:multiLevelType w:val="hybridMultilevel"/>
    <w:tmpl w:val="D34E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55F39"/>
    <w:multiLevelType w:val="hybridMultilevel"/>
    <w:tmpl w:val="870444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E76AE"/>
    <w:multiLevelType w:val="hybridMultilevel"/>
    <w:tmpl w:val="A40C0EE6"/>
    <w:lvl w:ilvl="0" w:tplc="F4260AA4">
      <w:numFmt w:val="bullet"/>
      <w:lvlText w:val="-"/>
      <w:lvlJc w:val="left"/>
      <w:pPr>
        <w:ind w:left="1571" w:hanging="360"/>
      </w:pPr>
      <w:rPr>
        <w:rFonts w:ascii="Book Antiqua" w:eastAsia="Times New Roman" w:hAnsi="Book Antiqua"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57077572"/>
    <w:multiLevelType w:val="hybridMultilevel"/>
    <w:tmpl w:val="BCAA4926"/>
    <w:lvl w:ilvl="0" w:tplc="C486C602">
      <w:start w:val="1"/>
      <w:numFmt w:val="decimal"/>
      <w:lvlText w:val="%1."/>
      <w:lvlJc w:val="left"/>
      <w:pPr>
        <w:ind w:left="720" w:hanging="36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945EE"/>
    <w:multiLevelType w:val="hybridMultilevel"/>
    <w:tmpl w:val="F4A86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06558"/>
    <w:multiLevelType w:val="hybridMultilevel"/>
    <w:tmpl w:val="58B6D060"/>
    <w:lvl w:ilvl="0" w:tplc="F4260AA4">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5441AD"/>
    <w:multiLevelType w:val="hybridMultilevel"/>
    <w:tmpl w:val="5F18989E"/>
    <w:lvl w:ilvl="0" w:tplc="04150017">
      <w:start w:val="1"/>
      <w:numFmt w:val="lowerLetter"/>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8" w15:restartNumberingAfterBreak="0">
    <w:nsid w:val="5CA45192"/>
    <w:multiLevelType w:val="hybridMultilevel"/>
    <w:tmpl w:val="47CCE04C"/>
    <w:lvl w:ilvl="0" w:tplc="82E89866">
      <w:start w:val="1"/>
      <w:numFmt w:val="bullet"/>
      <w:lvlText w:val=""/>
      <w:lvlJc w:val="left"/>
      <w:pPr>
        <w:ind w:left="720" w:hanging="360"/>
      </w:pPr>
      <w:rPr>
        <w:rFonts w:ascii="Symbol" w:hAnsi="Symbol"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39" w15:restartNumberingAfterBreak="0">
    <w:nsid w:val="5CD50FAC"/>
    <w:multiLevelType w:val="hybridMultilevel"/>
    <w:tmpl w:val="A60E0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26C3D"/>
    <w:multiLevelType w:val="hybridMultilevel"/>
    <w:tmpl w:val="F26A97BC"/>
    <w:lvl w:ilvl="0" w:tplc="510EE7C4">
      <w:start w:val="1"/>
      <w:numFmt w:val="lowerLetter"/>
      <w:lvlText w:val="%1)"/>
      <w:lvlJc w:val="left"/>
      <w:pPr>
        <w:ind w:left="805" w:hanging="380"/>
      </w:pPr>
      <w:rPr>
        <w:rFonts w:cs="Calibri"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5E842879"/>
    <w:multiLevelType w:val="hybridMultilevel"/>
    <w:tmpl w:val="B366F7F2"/>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F63E65"/>
    <w:multiLevelType w:val="hybridMultilevel"/>
    <w:tmpl w:val="27647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C7563"/>
    <w:multiLevelType w:val="hybridMultilevel"/>
    <w:tmpl w:val="2CD66DC4"/>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17483C"/>
    <w:multiLevelType w:val="hybridMultilevel"/>
    <w:tmpl w:val="10CA6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62A7B"/>
    <w:multiLevelType w:val="hybridMultilevel"/>
    <w:tmpl w:val="DC2AE024"/>
    <w:lvl w:ilvl="0" w:tplc="7F8A4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7992647"/>
    <w:multiLevelType w:val="hybridMultilevel"/>
    <w:tmpl w:val="7674C2B4"/>
    <w:lvl w:ilvl="0" w:tplc="30802E4C">
      <w:numFmt w:val="bullet"/>
      <w:lvlText w:val="-"/>
      <w:lvlJc w:val="left"/>
      <w:pPr>
        <w:ind w:left="1146" w:hanging="360"/>
      </w:pPr>
      <w:rPr>
        <w:rFonts w:ascii="Book Antiqua" w:eastAsia="Times New Roman" w:hAnsi="Book Antiqua"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6C7937D1"/>
    <w:multiLevelType w:val="hybridMultilevel"/>
    <w:tmpl w:val="FC5ACB9C"/>
    <w:lvl w:ilvl="0" w:tplc="7AD0F606">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8" w15:restartNumberingAfterBreak="0">
    <w:nsid w:val="70094BFC"/>
    <w:multiLevelType w:val="hybridMultilevel"/>
    <w:tmpl w:val="9BBA993A"/>
    <w:lvl w:ilvl="0" w:tplc="48625A3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1E942C0"/>
    <w:multiLevelType w:val="hybridMultilevel"/>
    <w:tmpl w:val="6E6EDEAC"/>
    <w:lvl w:ilvl="0" w:tplc="FFFFFFFF">
      <w:start w:val="1"/>
      <w:numFmt w:val="lowerLetter"/>
      <w:lvlText w:val="%1)"/>
      <w:lvlJc w:val="left"/>
      <w:pPr>
        <w:ind w:left="1786" w:hanging="360"/>
      </w:pPr>
      <w:rPr>
        <w:rFonts w:cs="Times New Roman" w:hint="default"/>
        <w:b w:val="0"/>
        <w:sz w:val="26"/>
        <w:szCs w:val="26"/>
      </w:rPr>
    </w:lvl>
    <w:lvl w:ilvl="1" w:tplc="04150019" w:tentative="1">
      <w:start w:val="1"/>
      <w:numFmt w:val="lowerLetter"/>
      <w:lvlText w:val="%2."/>
      <w:lvlJc w:val="left"/>
      <w:pPr>
        <w:tabs>
          <w:tab w:val="num" w:pos="2506"/>
        </w:tabs>
        <w:ind w:left="2506" w:hanging="360"/>
      </w:pPr>
      <w:rPr>
        <w:rFonts w:cs="Times New Roman"/>
      </w:rPr>
    </w:lvl>
    <w:lvl w:ilvl="2" w:tplc="0415001B" w:tentative="1">
      <w:start w:val="1"/>
      <w:numFmt w:val="lowerRoman"/>
      <w:lvlText w:val="%3."/>
      <w:lvlJc w:val="right"/>
      <w:pPr>
        <w:tabs>
          <w:tab w:val="num" w:pos="3226"/>
        </w:tabs>
        <w:ind w:left="3226" w:hanging="180"/>
      </w:pPr>
      <w:rPr>
        <w:rFonts w:cs="Times New Roman"/>
      </w:rPr>
    </w:lvl>
    <w:lvl w:ilvl="3" w:tplc="0415000F" w:tentative="1">
      <w:start w:val="1"/>
      <w:numFmt w:val="decimal"/>
      <w:lvlText w:val="%4."/>
      <w:lvlJc w:val="left"/>
      <w:pPr>
        <w:tabs>
          <w:tab w:val="num" w:pos="3946"/>
        </w:tabs>
        <w:ind w:left="3946" w:hanging="360"/>
      </w:pPr>
      <w:rPr>
        <w:rFonts w:cs="Times New Roman"/>
      </w:rPr>
    </w:lvl>
    <w:lvl w:ilvl="4" w:tplc="04150019" w:tentative="1">
      <w:start w:val="1"/>
      <w:numFmt w:val="lowerLetter"/>
      <w:lvlText w:val="%5."/>
      <w:lvlJc w:val="left"/>
      <w:pPr>
        <w:tabs>
          <w:tab w:val="num" w:pos="4666"/>
        </w:tabs>
        <w:ind w:left="4666" w:hanging="360"/>
      </w:pPr>
      <w:rPr>
        <w:rFonts w:cs="Times New Roman"/>
      </w:rPr>
    </w:lvl>
    <w:lvl w:ilvl="5" w:tplc="0415001B" w:tentative="1">
      <w:start w:val="1"/>
      <w:numFmt w:val="lowerRoman"/>
      <w:lvlText w:val="%6."/>
      <w:lvlJc w:val="right"/>
      <w:pPr>
        <w:tabs>
          <w:tab w:val="num" w:pos="5386"/>
        </w:tabs>
        <w:ind w:left="5386" w:hanging="180"/>
      </w:pPr>
      <w:rPr>
        <w:rFonts w:cs="Times New Roman"/>
      </w:rPr>
    </w:lvl>
    <w:lvl w:ilvl="6" w:tplc="0415000F" w:tentative="1">
      <w:start w:val="1"/>
      <w:numFmt w:val="decimal"/>
      <w:lvlText w:val="%7."/>
      <w:lvlJc w:val="left"/>
      <w:pPr>
        <w:tabs>
          <w:tab w:val="num" w:pos="6106"/>
        </w:tabs>
        <w:ind w:left="6106" w:hanging="360"/>
      </w:pPr>
      <w:rPr>
        <w:rFonts w:cs="Times New Roman"/>
      </w:rPr>
    </w:lvl>
    <w:lvl w:ilvl="7" w:tplc="04150019" w:tentative="1">
      <w:start w:val="1"/>
      <w:numFmt w:val="lowerLetter"/>
      <w:lvlText w:val="%8."/>
      <w:lvlJc w:val="left"/>
      <w:pPr>
        <w:tabs>
          <w:tab w:val="num" w:pos="6826"/>
        </w:tabs>
        <w:ind w:left="6826" w:hanging="360"/>
      </w:pPr>
      <w:rPr>
        <w:rFonts w:cs="Times New Roman"/>
      </w:rPr>
    </w:lvl>
    <w:lvl w:ilvl="8" w:tplc="0415001B" w:tentative="1">
      <w:start w:val="1"/>
      <w:numFmt w:val="lowerRoman"/>
      <w:lvlText w:val="%9."/>
      <w:lvlJc w:val="right"/>
      <w:pPr>
        <w:tabs>
          <w:tab w:val="num" w:pos="7546"/>
        </w:tabs>
        <w:ind w:left="7546" w:hanging="180"/>
      </w:pPr>
      <w:rPr>
        <w:rFonts w:cs="Times New Roman"/>
      </w:rPr>
    </w:lvl>
  </w:abstractNum>
  <w:abstractNum w:abstractNumId="50" w15:restartNumberingAfterBreak="0">
    <w:nsid w:val="735A0465"/>
    <w:multiLevelType w:val="hybridMultilevel"/>
    <w:tmpl w:val="74C4EE08"/>
    <w:lvl w:ilvl="0" w:tplc="F4260AA4">
      <w:numFmt w:val="bullet"/>
      <w:lvlText w:val="-"/>
      <w:lvlJc w:val="left"/>
      <w:pPr>
        <w:ind w:left="785" w:hanging="360"/>
      </w:pPr>
      <w:rPr>
        <w:rFonts w:ascii="Book Antiqua" w:eastAsia="Times New Roman" w:hAnsi="Book Antiqua" w:cs="Times New Roman"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1" w15:restartNumberingAfterBreak="0">
    <w:nsid w:val="7735105A"/>
    <w:multiLevelType w:val="hybridMultilevel"/>
    <w:tmpl w:val="22B26368"/>
    <w:lvl w:ilvl="0" w:tplc="30802E4C">
      <w:numFmt w:val="bullet"/>
      <w:lvlText w:val="-"/>
      <w:lvlJc w:val="left"/>
      <w:pPr>
        <w:ind w:left="720" w:hanging="360"/>
      </w:pPr>
      <w:rPr>
        <w:rFonts w:ascii="Book Antiqua" w:eastAsia="Times New Roman" w:hAnsi="Book Antiqu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B664036"/>
    <w:multiLevelType w:val="hybridMultilevel"/>
    <w:tmpl w:val="F6EAF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25235"/>
    <w:multiLevelType w:val="hybridMultilevel"/>
    <w:tmpl w:val="FCE2F1C8"/>
    <w:lvl w:ilvl="0" w:tplc="13D4F8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50773D"/>
    <w:multiLevelType w:val="hybridMultilevel"/>
    <w:tmpl w:val="53D0E484"/>
    <w:lvl w:ilvl="0" w:tplc="4FE8F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49270636">
    <w:abstractNumId w:val="25"/>
  </w:num>
  <w:num w:numId="2" w16cid:durableId="3370759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1555163">
    <w:abstractNumId w:val="47"/>
  </w:num>
  <w:num w:numId="4" w16cid:durableId="635647609">
    <w:abstractNumId w:val="13"/>
  </w:num>
  <w:num w:numId="5" w16cid:durableId="1491405888">
    <w:abstractNumId w:val="3"/>
  </w:num>
  <w:num w:numId="6" w16cid:durableId="1957133724">
    <w:abstractNumId w:val="17"/>
  </w:num>
  <w:num w:numId="7" w16cid:durableId="1484155205">
    <w:abstractNumId w:val="44"/>
  </w:num>
  <w:num w:numId="8" w16cid:durableId="2092966208">
    <w:abstractNumId w:val="5"/>
  </w:num>
  <w:num w:numId="9" w16cid:durableId="1217277772">
    <w:abstractNumId w:val="20"/>
  </w:num>
  <w:num w:numId="10" w16cid:durableId="473374133">
    <w:abstractNumId w:val="22"/>
  </w:num>
  <w:num w:numId="11" w16cid:durableId="1792822405">
    <w:abstractNumId w:val="42"/>
  </w:num>
  <w:num w:numId="12" w16cid:durableId="1684235089">
    <w:abstractNumId w:val="39"/>
  </w:num>
  <w:num w:numId="13" w16cid:durableId="778990477">
    <w:abstractNumId w:val="32"/>
  </w:num>
  <w:num w:numId="14" w16cid:durableId="2003239917">
    <w:abstractNumId w:val="14"/>
  </w:num>
  <w:num w:numId="15" w16cid:durableId="1490049617">
    <w:abstractNumId w:val="53"/>
  </w:num>
  <w:num w:numId="16" w16cid:durableId="1763598346">
    <w:abstractNumId w:val="54"/>
  </w:num>
  <w:num w:numId="17" w16cid:durableId="1256132754">
    <w:abstractNumId w:val="50"/>
  </w:num>
  <w:num w:numId="18" w16cid:durableId="1207258686">
    <w:abstractNumId w:val="12"/>
  </w:num>
  <w:num w:numId="19" w16cid:durableId="511991065">
    <w:abstractNumId w:val="4"/>
  </w:num>
  <w:num w:numId="20" w16cid:durableId="1632056644">
    <w:abstractNumId w:val="52"/>
  </w:num>
  <w:num w:numId="21" w16cid:durableId="1595672288">
    <w:abstractNumId w:val="35"/>
  </w:num>
  <w:num w:numId="22" w16cid:durableId="474371203">
    <w:abstractNumId w:val="26"/>
  </w:num>
  <w:num w:numId="23" w16cid:durableId="1942755400">
    <w:abstractNumId w:val="41"/>
  </w:num>
  <w:num w:numId="24" w16cid:durableId="1706371932">
    <w:abstractNumId w:val="46"/>
  </w:num>
  <w:num w:numId="25" w16cid:durableId="229076446">
    <w:abstractNumId w:val="27"/>
  </w:num>
  <w:num w:numId="26" w16cid:durableId="196897943">
    <w:abstractNumId w:val="21"/>
  </w:num>
  <w:num w:numId="27" w16cid:durableId="1004623029">
    <w:abstractNumId w:val="8"/>
  </w:num>
  <w:num w:numId="28" w16cid:durableId="715617300">
    <w:abstractNumId w:val="1"/>
  </w:num>
  <w:num w:numId="29" w16cid:durableId="1247807483">
    <w:abstractNumId w:val="28"/>
  </w:num>
  <w:num w:numId="30" w16cid:durableId="464278801">
    <w:abstractNumId w:val="23"/>
  </w:num>
  <w:num w:numId="31" w16cid:durableId="574559641">
    <w:abstractNumId w:val="51"/>
  </w:num>
  <w:num w:numId="32" w16cid:durableId="990669372">
    <w:abstractNumId w:val="6"/>
  </w:num>
  <w:num w:numId="33" w16cid:durableId="406728596">
    <w:abstractNumId w:val="24"/>
  </w:num>
  <w:num w:numId="34" w16cid:durableId="2146191056">
    <w:abstractNumId w:val="48"/>
  </w:num>
  <w:num w:numId="35" w16cid:durableId="1921518240">
    <w:abstractNumId w:val="18"/>
  </w:num>
  <w:num w:numId="36" w16cid:durableId="2120252577">
    <w:abstractNumId w:val="36"/>
  </w:num>
  <w:num w:numId="37" w16cid:durableId="878787876">
    <w:abstractNumId w:val="30"/>
  </w:num>
  <w:num w:numId="38" w16cid:durableId="1527865739">
    <w:abstractNumId w:val="43"/>
  </w:num>
  <w:num w:numId="39" w16cid:durableId="602031205">
    <w:abstractNumId w:val="29"/>
  </w:num>
  <w:num w:numId="40" w16cid:durableId="1829857790">
    <w:abstractNumId w:val="19"/>
  </w:num>
  <w:num w:numId="41" w16cid:durableId="140733878">
    <w:abstractNumId w:val="7"/>
  </w:num>
  <w:num w:numId="42" w16cid:durableId="288315655">
    <w:abstractNumId w:val="33"/>
  </w:num>
  <w:num w:numId="43" w16cid:durableId="485324671">
    <w:abstractNumId w:val="16"/>
  </w:num>
  <w:num w:numId="44" w16cid:durableId="1124925776">
    <w:abstractNumId w:val="49"/>
  </w:num>
  <w:num w:numId="45" w16cid:durableId="1862742351">
    <w:abstractNumId w:val="2"/>
  </w:num>
  <w:num w:numId="46" w16cid:durableId="2001732169">
    <w:abstractNumId w:val="11"/>
  </w:num>
  <w:num w:numId="47" w16cid:durableId="633412472">
    <w:abstractNumId w:val="15"/>
  </w:num>
  <w:num w:numId="48" w16cid:durableId="569735549">
    <w:abstractNumId w:val="38"/>
  </w:num>
  <w:num w:numId="49" w16cid:durableId="18354640">
    <w:abstractNumId w:val="0"/>
  </w:num>
  <w:num w:numId="50" w16cid:durableId="2038894011">
    <w:abstractNumId w:val="40"/>
  </w:num>
  <w:num w:numId="51" w16cid:durableId="1285817140">
    <w:abstractNumId w:val="45"/>
  </w:num>
  <w:num w:numId="52" w16cid:durableId="119958175">
    <w:abstractNumId w:val="34"/>
  </w:num>
  <w:num w:numId="53" w16cid:durableId="1918709654">
    <w:abstractNumId w:val="9"/>
  </w:num>
  <w:num w:numId="54" w16cid:durableId="209458879">
    <w:abstractNumId w:val="37"/>
  </w:num>
  <w:num w:numId="55" w16cid:durableId="658314445">
    <w:abstractNumId w:val="10"/>
  </w:num>
  <w:num w:numId="56" w16cid:durableId="41413077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02"/>
    <w:rsid w:val="00000544"/>
    <w:rsid w:val="00000567"/>
    <w:rsid w:val="00002F20"/>
    <w:rsid w:val="00003F68"/>
    <w:rsid w:val="00005EFD"/>
    <w:rsid w:val="00006E9F"/>
    <w:rsid w:val="00015E5C"/>
    <w:rsid w:val="00017386"/>
    <w:rsid w:val="00020ECD"/>
    <w:rsid w:val="00021626"/>
    <w:rsid w:val="000267F3"/>
    <w:rsid w:val="00026CBE"/>
    <w:rsid w:val="00030389"/>
    <w:rsid w:val="00032C96"/>
    <w:rsid w:val="00033E09"/>
    <w:rsid w:val="00034E64"/>
    <w:rsid w:val="00036E08"/>
    <w:rsid w:val="00037025"/>
    <w:rsid w:val="00047913"/>
    <w:rsid w:val="00047F0C"/>
    <w:rsid w:val="0005081F"/>
    <w:rsid w:val="00053406"/>
    <w:rsid w:val="0005366D"/>
    <w:rsid w:val="00054B3A"/>
    <w:rsid w:val="00060803"/>
    <w:rsid w:val="00062A53"/>
    <w:rsid w:val="00067BD5"/>
    <w:rsid w:val="00070340"/>
    <w:rsid w:val="00072C87"/>
    <w:rsid w:val="00074094"/>
    <w:rsid w:val="0007532D"/>
    <w:rsid w:val="000754FD"/>
    <w:rsid w:val="000764A2"/>
    <w:rsid w:val="0007655B"/>
    <w:rsid w:val="00076D14"/>
    <w:rsid w:val="00076EE7"/>
    <w:rsid w:val="00080104"/>
    <w:rsid w:val="00080B0F"/>
    <w:rsid w:val="00081E49"/>
    <w:rsid w:val="00083AC0"/>
    <w:rsid w:val="00086A14"/>
    <w:rsid w:val="0008724E"/>
    <w:rsid w:val="00090EE4"/>
    <w:rsid w:val="00091BC1"/>
    <w:rsid w:val="000920A8"/>
    <w:rsid w:val="00093004"/>
    <w:rsid w:val="00093088"/>
    <w:rsid w:val="00093AB5"/>
    <w:rsid w:val="00094196"/>
    <w:rsid w:val="000953A5"/>
    <w:rsid w:val="00096AD2"/>
    <w:rsid w:val="000A0D03"/>
    <w:rsid w:val="000A36A9"/>
    <w:rsid w:val="000A39C1"/>
    <w:rsid w:val="000A4990"/>
    <w:rsid w:val="000A4B47"/>
    <w:rsid w:val="000A7BBE"/>
    <w:rsid w:val="000A7E69"/>
    <w:rsid w:val="000B29D2"/>
    <w:rsid w:val="000C139D"/>
    <w:rsid w:val="000C672E"/>
    <w:rsid w:val="000C6738"/>
    <w:rsid w:val="000D2D02"/>
    <w:rsid w:val="000D4D35"/>
    <w:rsid w:val="000D5F23"/>
    <w:rsid w:val="000E2964"/>
    <w:rsid w:val="000E5457"/>
    <w:rsid w:val="000E62A9"/>
    <w:rsid w:val="000E7960"/>
    <w:rsid w:val="000F0CC3"/>
    <w:rsid w:val="000F19D4"/>
    <w:rsid w:val="000F2F3A"/>
    <w:rsid w:val="000F7E63"/>
    <w:rsid w:val="001031B0"/>
    <w:rsid w:val="001048E2"/>
    <w:rsid w:val="00105396"/>
    <w:rsid w:val="00105E77"/>
    <w:rsid w:val="00110594"/>
    <w:rsid w:val="00113652"/>
    <w:rsid w:val="001145F0"/>
    <w:rsid w:val="0011663B"/>
    <w:rsid w:val="001173C0"/>
    <w:rsid w:val="0012219C"/>
    <w:rsid w:val="0012253E"/>
    <w:rsid w:val="00127814"/>
    <w:rsid w:val="00130920"/>
    <w:rsid w:val="00130F0D"/>
    <w:rsid w:val="00135484"/>
    <w:rsid w:val="00140082"/>
    <w:rsid w:val="00140B49"/>
    <w:rsid w:val="0014551A"/>
    <w:rsid w:val="00145AC6"/>
    <w:rsid w:val="00147F26"/>
    <w:rsid w:val="001555C6"/>
    <w:rsid w:val="001560E6"/>
    <w:rsid w:val="0015663A"/>
    <w:rsid w:val="0015718A"/>
    <w:rsid w:val="00161EDD"/>
    <w:rsid w:val="001636D6"/>
    <w:rsid w:val="00163921"/>
    <w:rsid w:val="00164E63"/>
    <w:rsid w:val="00165C4B"/>
    <w:rsid w:val="00167249"/>
    <w:rsid w:val="001725F1"/>
    <w:rsid w:val="00174F10"/>
    <w:rsid w:val="001808DC"/>
    <w:rsid w:val="0018138E"/>
    <w:rsid w:val="0018178B"/>
    <w:rsid w:val="001821BD"/>
    <w:rsid w:val="001848DA"/>
    <w:rsid w:val="00185CCA"/>
    <w:rsid w:val="00186AE5"/>
    <w:rsid w:val="00186AFC"/>
    <w:rsid w:val="001875CC"/>
    <w:rsid w:val="00191941"/>
    <w:rsid w:val="00192EAE"/>
    <w:rsid w:val="00193C20"/>
    <w:rsid w:val="0019511A"/>
    <w:rsid w:val="001B04D3"/>
    <w:rsid w:val="001B08C9"/>
    <w:rsid w:val="001B1F5B"/>
    <w:rsid w:val="001B1F97"/>
    <w:rsid w:val="001C175D"/>
    <w:rsid w:val="001C19CE"/>
    <w:rsid w:val="001C38B6"/>
    <w:rsid w:val="001C7973"/>
    <w:rsid w:val="001D19DA"/>
    <w:rsid w:val="001D23F2"/>
    <w:rsid w:val="001D2DF4"/>
    <w:rsid w:val="001D7E09"/>
    <w:rsid w:val="001E5315"/>
    <w:rsid w:val="001F0CBE"/>
    <w:rsid w:val="001F1276"/>
    <w:rsid w:val="001F16B4"/>
    <w:rsid w:val="001F18D6"/>
    <w:rsid w:val="001F2FEE"/>
    <w:rsid w:val="001F355A"/>
    <w:rsid w:val="001F3E3B"/>
    <w:rsid w:val="0020005C"/>
    <w:rsid w:val="0020093C"/>
    <w:rsid w:val="00201417"/>
    <w:rsid w:val="002024DD"/>
    <w:rsid w:val="00203734"/>
    <w:rsid w:val="00205395"/>
    <w:rsid w:val="00211B93"/>
    <w:rsid w:val="00212ACD"/>
    <w:rsid w:val="0021327F"/>
    <w:rsid w:val="0021458B"/>
    <w:rsid w:val="0022253E"/>
    <w:rsid w:val="00222887"/>
    <w:rsid w:val="00223262"/>
    <w:rsid w:val="00230429"/>
    <w:rsid w:val="002331AF"/>
    <w:rsid w:val="00235FAD"/>
    <w:rsid w:val="00237606"/>
    <w:rsid w:val="002377FB"/>
    <w:rsid w:val="00237CFC"/>
    <w:rsid w:val="00242AFD"/>
    <w:rsid w:val="00242FEE"/>
    <w:rsid w:val="002453B1"/>
    <w:rsid w:val="00246B8A"/>
    <w:rsid w:val="0025509C"/>
    <w:rsid w:val="00255D34"/>
    <w:rsid w:val="0026251B"/>
    <w:rsid w:val="00263DCA"/>
    <w:rsid w:val="002642AF"/>
    <w:rsid w:val="00270CA7"/>
    <w:rsid w:val="0027416E"/>
    <w:rsid w:val="0027562C"/>
    <w:rsid w:val="0027705C"/>
    <w:rsid w:val="002816F4"/>
    <w:rsid w:val="002844A7"/>
    <w:rsid w:val="002848FF"/>
    <w:rsid w:val="002870E9"/>
    <w:rsid w:val="002909FC"/>
    <w:rsid w:val="00295021"/>
    <w:rsid w:val="00296891"/>
    <w:rsid w:val="002975A2"/>
    <w:rsid w:val="002A07FC"/>
    <w:rsid w:val="002A28E5"/>
    <w:rsid w:val="002A341E"/>
    <w:rsid w:val="002A39AE"/>
    <w:rsid w:val="002A56E5"/>
    <w:rsid w:val="002A5A97"/>
    <w:rsid w:val="002A669A"/>
    <w:rsid w:val="002A7312"/>
    <w:rsid w:val="002B59E1"/>
    <w:rsid w:val="002C22A5"/>
    <w:rsid w:val="002C4BD2"/>
    <w:rsid w:val="002C6417"/>
    <w:rsid w:val="002D04F8"/>
    <w:rsid w:val="002D34BA"/>
    <w:rsid w:val="002D7F7F"/>
    <w:rsid w:val="002E1EEF"/>
    <w:rsid w:val="002E2370"/>
    <w:rsid w:val="002E31AE"/>
    <w:rsid w:val="002E49A5"/>
    <w:rsid w:val="002E5DC6"/>
    <w:rsid w:val="002E6EFE"/>
    <w:rsid w:val="002E782F"/>
    <w:rsid w:val="002F06BB"/>
    <w:rsid w:val="002F1504"/>
    <w:rsid w:val="002F1696"/>
    <w:rsid w:val="002F276B"/>
    <w:rsid w:val="002F4C7E"/>
    <w:rsid w:val="002F531A"/>
    <w:rsid w:val="002F699A"/>
    <w:rsid w:val="002F7E9D"/>
    <w:rsid w:val="00306717"/>
    <w:rsid w:val="00307983"/>
    <w:rsid w:val="00312CB8"/>
    <w:rsid w:val="00314614"/>
    <w:rsid w:val="003226EE"/>
    <w:rsid w:val="00326389"/>
    <w:rsid w:val="00326CC9"/>
    <w:rsid w:val="00330F50"/>
    <w:rsid w:val="00332C08"/>
    <w:rsid w:val="003332A9"/>
    <w:rsid w:val="003336C6"/>
    <w:rsid w:val="003407AF"/>
    <w:rsid w:val="003450A9"/>
    <w:rsid w:val="003454D6"/>
    <w:rsid w:val="003576AF"/>
    <w:rsid w:val="00362EF4"/>
    <w:rsid w:val="003645E8"/>
    <w:rsid w:val="00372C01"/>
    <w:rsid w:val="00375C1B"/>
    <w:rsid w:val="00377D08"/>
    <w:rsid w:val="0038314C"/>
    <w:rsid w:val="0038578B"/>
    <w:rsid w:val="0038667F"/>
    <w:rsid w:val="00386BDE"/>
    <w:rsid w:val="00387889"/>
    <w:rsid w:val="00390561"/>
    <w:rsid w:val="00394A5F"/>
    <w:rsid w:val="00395D4C"/>
    <w:rsid w:val="00395D5C"/>
    <w:rsid w:val="0039686C"/>
    <w:rsid w:val="003A2E78"/>
    <w:rsid w:val="003A5DDB"/>
    <w:rsid w:val="003B27B4"/>
    <w:rsid w:val="003C192C"/>
    <w:rsid w:val="003C419E"/>
    <w:rsid w:val="003D07FB"/>
    <w:rsid w:val="003D0C14"/>
    <w:rsid w:val="003D141E"/>
    <w:rsid w:val="003D29B7"/>
    <w:rsid w:val="003D46F6"/>
    <w:rsid w:val="003E0145"/>
    <w:rsid w:val="003E63AD"/>
    <w:rsid w:val="003E75C0"/>
    <w:rsid w:val="003F0C02"/>
    <w:rsid w:val="003F1A2B"/>
    <w:rsid w:val="003F1A9F"/>
    <w:rsid w:val="003F246B"/>
    <w:rsid w:val="003F271A"/>
    <w:rsid w:val="003F5651"/>
    <w:rsid w:val="003F67F6"/>
    <w:rsid w:val="00400722"/>
    <w:rsid w:val="00401BCC"/>
    <w:rsid w:val="004029AA"/>
    <w:rsid w:val="00406B9C"/>
    <w:rsid w:val="00407A34"/>
    <w:rsid w:val="004158F3"/>
    <w:rsid w:val="0042044E"/>
    <w:rsid w:val="0042254F"/>
    <w:rsid w:val="004249EC"/>
    <w:rsid w:val="00425427"/>
    <w:rsid w:val="004258A7"/>
    <w:rsid w:val="0043211C"/>
    <w:rsid w:val="0043376F"/>
    <w:rsid w:val="0043421E"/>
    <w:rsid w:val="00442829"/>
    <w:rsid w:val="00444E44"/>
    <w:rsid w:val="004507CC"/>
    <w:rsid w:val="004559A5"/>
    <w:rsid w:val="00455FD2"/>
    <w:rsid w:val="004605A8"/>
    <w:rsid w:val="004627FC"/>
    <w:rsid w:val="00463C94"/>
    <w:rsid w:val="00465852"/>
    <w:rsid w:val="00466E9E"/>
    <w:rsid w:val="00473D60"/>
    <w:rsid w:val="00474F8B"/>
    <w:rsid w:val="00476680"/>
    <w:rsid w:val="00481062"/>
    <w:rsid w:val="004819A0"/>
    <w:rsid w:val="00483843"/>
    <w:rsid w:val="00485477"/>
    <w:rsid w:val="004922B7"/>
    <w:rsid w:val="0049349E"/>
    <w:rsid w:val="00496C7F"/>
    <w:rsid w:val="00497281"/>
    <w:rsid w:val="004A0E67"/>
    <w:rsid w:val="004A1409"/>
    <w:rsid w:val="004A193E"/>
    <w:rsid w:val="004A512E"/>
    <w:rsid w:val="004A62E1"/>
    <w:rsid w:val="004A6451"/>
    <w:rsid w:val="004A6D33"/>
    <w:rsid w:val="004C0C63"/>
    <w:rsid w:val="004C0E53"/>
    <w:rsid w:val="004C2586"/>
    <w:rsid w:val="004C41C4"/>
    <w:rsid w:val="004C6704"/>
    <w:rsid w:val="004D2015"/>
    <w:rsid w:val="004D2039"/>
    <w:rsid w:val="004D3E2C"/>
    <w:rsid w:val="004D4D40"/>
    <w:rsid w:val="004D6FEC"/>
    <w:rsid w:val="004E1D53"/>
    <w:rsid w:val="004E674B"/>
    <w:rsid w:val="004E70AE"/>
    <w:rsid w:val="004F0196"/>
    <w:rsid w:val="004F382B"/>
    <w:rsid w:val="004F388D"/>
    <w:rsid w:val="004F3E0E"/>
    <w:rsid w:val="004F6C60"/>
    <w:rsid w:val="004F7606"/>
    <w:rsid w:val="004F7FF1"/>
    <w:rsid w:val="0050129F"/>
    <w:rsid w:val="005018E0"/>
    <w:rsid w:val="00502066"/>
    <w:rsid w:val="0050243B"/>
    <w:rsid w:val="0050289F"/>
    <w:rsid w:val="00504495"/>
    <w:rsid w:val="00505419"/>
    <w:rsid w:val="00505BA9"/>
    <w:rsid w:val="005077C8"/>
    <w:rsid w:val="00510E69"/>
    <w:rsid w:val="0051232B"/>
    <w:rsid w:val="00517B6A"/>
    <w:rsid w:val="00517CAD"/>
    <w:rsid w:val="0052563D"/>
    <w:rsid w:val="005303A1"/>
    <w:rsid w:val="005303B8"/>
    <w:rsid w:val="00530FFC"/>
    <w:rsid w:val="00543279"/>
    <w:rsid w:val="00545D4B"/>
    <w:rsid w:val="00546BEF"/>
    <w:rsid w:val="005471C5"/>
    <w:rsid w:val="00547584"/>
    <w:rsid w:val="00551A67"/>
    <w:rsid w:val="005539A3"/>
    <w:rsid w:val="00554C0F"/>
    <w:rsid w:val="0056021C"/>
    <w:rsid w:val="00560D1B"/>
    <w:rsid w:val="005641C9"/>
    <w:rsid w:val="0057488D"/>
    <w:rsid w:val="00575BB9"/>
    <w:rsid w:val="00580001"/>
    <w:rsid w:val="005800CB"/>
    <w:rsid w:val="00584B13"/>
    <w:rsid w:val="00584BB6"/>
    <w:rsid w:val="00586904"/>
    <w:rsid w:val="0058718B"/>
    <w:rsid w:val="005917A1"/>
    <w:rsid w:val="00591CF9"/>
    <w:rsid w:val="00593B62"/>
    <w:rsid w:val="005951EF"/>
    <w:rsid w:val="0059623F"/>
    <w:rsid w:val="00597C64"/>
    <w:rsid w:val="005A1885"/>
    <w:rsid w:val="005A2A42"/>
    <w:rsid w:val="005A6649"/>
    <w:rsid w:val="005A667A"/>
    <w:rsid w:val="005A6F89"/>
    <w:rsid w:val="005B0C66"/>
    <w:rsid w:val="005B22FB"/>
    <w:rsid w:val="005B300E"/>
    <w:rsid w:val="005B7627"/>
    <w:rsid w:val="005D24BE"/>
    <w:rsid w:val="005D29EC"/>
    <w:rsid w:val="005D3C1D"/>
    <w:rsid w:val="005D3D9D"/>
    <w:rsid w:val="005D6532"/>
    <w:rsid w:val="005E2124"/>
    <w:rsid w:val="005E3EBB"/>
    <w:rsid w:val="005E7B90"/>
    <w:rsid w:val="005F1ADC"/>
    <w:rsid w:val="006032CB"/>
    <w:rsid w:val="00603DE6"/>
    <w:rsid w:val="00611FF4"/>
    <w:rsid w:val="00612CAF"/>
    <w:rsid w:val="006139E6"/>
    <w:rsid w:val="00614A9D"/>
    <w:rsid w:val="0061715D"/>
    <w:rsid w:val="0062090B"/>
    <w:rsid w:val="0062186F"/>
    <w:rsid w:val="00621D86"/>
    <w:rsid w:val="0062464B"/>
    <w:rsid w:val="00624F1D"/>
    <w:rsid w:val="006256C2"/>
    <w:rsid w:val="006278D6"/>
    <w:rsid w:val="00630CA6"/>
    <w:rsid w:val="00631F4F"/>
    <w:rsid w:val="00634A17"/>
    <w:rsid w:val="0064130B"/>
    <w:rsid w:val="00643551"/>
    <w:rsid w:val="00644281"/>
    <w:rsid w:val="006450A3"/>
    <w:rsid w:val="00645400"/>
    <w:rsid w:val="0064592D"/>
    <w:rsid w:val="006463A6"/>
    <w:rsid w:val="00647EC6"/>
    <w:rsid w:val="00652C05"/>
    <w:rsid w:val="00657554"/>
    <w:rsid w:val="0066040B"/>
    <w:rsid w:val="00665C72"/>
    <w:rsid w:val="00670B5F"/>
    <w:rsid w:val="006763E7"/>
    <w:rsid w:val="00676C9F"/>
    <w:rsid w:val="00677935"/>
    <w:rsid w:val="00680410"/>
    <w:rsid w:val="00684E5D"/>
    <w:rsid w:val="006851BC"/>
    <w:rsid w:val="006866AA"/>
    <w:rsid w:val="006913B4"/>
    <w:rsid w:val="00691A90"/>
    <w:rsid w:val="006936DE"/>
    <w:rsid w:val="006952BB"/>
    <w:rsid w:val="00697C14"/>
    <w:rsid w:val="006A1B7C"/>
    <w:rsid w:val="006A2343"/>
    <w:rsid w:val="006A267E"/>
    <w:rsid w:val="006A6D8C"/>
    <w:rsid w:val="006B0984"/>
    <w:rsid w:val="006B25DF"/>
    <w:rsid w:val="006B3364"/>
    <w:rsid w:val="006B67B7"/>
    <w:rsid w:val="006B7E88"/>
    <w:rsid w:val="006C3B7D"/>
    <w:rsid w:val="006C3C11"/>
    <w:rsid w:val="006C4FD0"/>
    <w:rsid w:val="006D06D4"/>
    <w:rsid w:val="006D0F98"/>
    <w:rsid w:val="006D300B"/>
    <w:rsid w:val="006D3648"/>
    <w:rsid w:val="006D70DE"/>
    <w:rsid w:val="006D74FA"/>
    <w:rsid w:val="006D7669"/>
    <w:rsid w:val="006E0369"/>
    <w:rsid w:val="006E1041"/>
    <w:rsid w:val="006E4068"/>
    <w:rsid w:val="006E6D4B"/>
    <w:rsid w:val="006E760F"/>
    <w:rsid w:val="006E7EE4"/>
    <w:rsid w:val="006F0A17"/>
    <w:rsid w:val="006F3148"/>
    <w:rsid w:val="006F549B"/>
    <w:rsid w:val="006F5676"/>
    <w:rsid w:val="006F67FA"/>
    <w:rsid w:val="006F77C4"/>
    <w:rsid w:val="00701339"/>
    <w:rsid w:val="00707A8B"/>
    <w:rsid w:val="00710F17"/>
    <w:rsid w:val="0071302C"/>
    <w:rsid w:val="00715214"/>
    <w:rsid w:val="00715A7B"/>
    <w:rsid w:val="00716477"/>
    <w:rsid w:val="007305A7"/>
    <w:rsid w:val="00731FD1"/>
    <w:rsid w:val="00733BB3"/>
    <w:rsid w:val="007364D5"/>
    <w:rsid w:val="007369D3"/>
    <w:rsid w:val="00737ACA"/>
    <w:rsid w:val="007400BB"/>
    <w:rsid w:val="00740878"/>
    <w:rsid w:val="00741895"/>
    <w:rsid w:val="00741B2E"/>
    <w:rsid w:val="0074247A"/>
    <w:rsid w:val="00745894"/>
    <w:rsid w:val="00745E97"/>
    <w:rsid w:val="007467DE"/>
    <w:rsid w:val="007544CB"/>
    <w:rsid w:val="00757535"/>
    <w:rsid w:val="00762776"/>
    <w:rsid w:val="007652B4"/>
    <w:rsid w:val="00766C30"/>
    <w:rsid w:val="00767020"/>
    <w:rsid w:val="00767486"/>
    <w:rsid w:val="00774032"/>
    <w:rsid w:val="007743B8"/>
    <w:rsid w:val="00774792"/>
    <w:rsid w:val="00775E37"/>
    <w:rsid w:val="00776C44"/>
    <w:rsid w:val="00780865"/>
    <w:rsid w:val="00781873"/>
    <w:rsid w:val="007822CE"/>
    <w:rsid w:val="007859A4"/>
    <w:rsid w:val="007950AE"/>
    <w:rsid w:val="00796B93"/>
    <w:rsid w:val="007A01C2"/>
    <w:rsid w:val="007A2393"/>
    <w:rsid w:val="007A5210"/>
    <w:rsid w:val="007A55B9"/>
    <w:rsid w:val="007A596F"/>
    <w:rsid w:val="007A662A"/>
    <w:rsid w:val="007A773B"/>
    <w:rsid w:val="007A7D63"/>
    <w:rsid w:val="007B03C9"/>
    <w:rsid w:val="007B07DA"/>
    <w:rsid w:val="007B0C23"/>
    <w:rsid w:val="007B18E4"/>
    <w:rsid w:val="007C3BFE"/>
    <w:rsid w:val="007C54B9"/>
    <w:rsid w:val="007C6B8B"/>
    <w:rsid w:val="007C7755"/>
    <w:rsid w:val="007D24D2"/>
    <w:rsid w:val="007D4DBD"/>
    <w:rsid w:val="007D6701"/>
    <w:rsid w:val="007E0439"/>
    <w:rsid w:val="007E046B"/>
    <w:rsid w:val="007E3B40"/>
    <w:rsid w:val="007E3B75"/>
    <w:rsid w:val="007E43C1"/>
    <w:rsid w:val="007F09D3"/>
    <w:rsid w:val="007F7F29"/>
    <w:rsid w:val="00804091"/>
    <w:rsid w:val="008079A3"/>
    <w:rsid w:val="00807EB7"/>
    <w:rsid w:val="008108FA"/>
    <w:rsid w:val="00811446"/>
    <w:rsid w:val="008169ED"/>
    <w:rsid w:val="00816B70"/>
    <w:rsid w:val="008251CB"/>
    <w:rsid w:val="008259CD"/>
    <w:rsid w:val="0083128A"/>
    <w:rsid w:val="0083279A"/>
    <w:rsid w:val="008337E7"/>
    <w:rsid w:val="00834278"/>
    <w:rsid w:val="00840E86"/>
    <w:rsid w:val="00841E5D"/>
    <w:rsid w:val="00842342"/>
    <w:rsid w:val="008428FD"/>
    <w:rsid w:val="008468A3"/>
    <w:rsid w:val="00846B38"/>
    <w:rsid w:val="00852F9B"/>
    <w:rsid w:val="008559B9"/>
    <w:rsid w:val="0085611C"/>
    <w:rsid w:val="008575C0"/>
    <w:rsid w:val="0086035B"/>
    <w:rsid w:val="008624D8"/>
    <w:rsid w:val="008648E5"/>
    <w:rsid w:val="0086694C"/>
    <w:rsid w:val="008679DA"/>
    <w:rsid w:val="0087028F"/>
    <w:rsid w:val="008704B9"/>
    <w:rsid w:val="0087068C"/>
    <w:rsid w:val="00874F82"/>
    <w:rsid w:val="00875C4E"/>
    <w:rsid w:val="00877B69"/>
    <w:rsid w:val="00883A6D"/>
    <w:rsid w:val="00883CD7"/>
    <w:rsid w:val="00884CA8"/>
    <w:rsid w:val="00892BB5"/>
    <w:rsid w:val="00895903"/>
    <w:rsid w:val="00896D54"/>
    <w:rsid w:val="008A0E82"/>
    <w:rsid w:val="008A1236"/>
    <w:rsid w:val="008A5712"/>
    <w:rsid w:val="008A5913"/>
    <w:rsid w:val="008A65B5"/>
    <w:rsid w:val="008C085F"/>
    <w:rsid w:val="008C26B9"/>
    <w:rsid w:val="008C5E22"/>
    <w:rsid w:val="008C7A3D"/>
    <w:rsid w:val="008D1086"/>
    <w:rsid w:val="008D3E83"/>
    <w:rsid w:val="008D5245"/>
    <w:rsid w:val="008E3E71"/>
    <w:rsid w:val="008E7FB2"/>
    <w:rsid w:val="008F0FF2"/>
    <w:rsid w:val="008F30A3"/>
    <w:rsid w:val="008F3750"/>
    <w:rsid w:val="008F79DB"/>
    <w:rsid w:val="008F7F26"/>
    <w:rsid w:val="00900B3A"/>
    <w:rsid w:val="0090132F"/>
    <w:rsid w:val="00901616"/>
    <w:rsid w:val="009063A9"/>
    <w:rsid w:val="00906615"/>
    <w:rsid w:val="0091407F"/>
    <w:rsid w:val="00915969"/>
    <w:rsid w:val="00917BA2"/>
    <w:rsid w:val="00920CC6"/>
    <w:rsid w:val="0092156A"/>
    <w:rsid w:val="00923E3A"/>
    <w:rsid w:val="009242F4"/>
    <w:rsid w:val="0092733F"/>
    <w:rsid w:val="00930141"/>
    <w:rsid w:val="009301CB"/>
    <w:rsid w:val="009301E3"/>
    <w:rsid w:val="00930A98"/>
    <w:rsid w:val="00930B4D"/>
    <w:rsid w:val="0093133A"/>
    <w:rsid w:val="009338EB"/>
    <w:rsid w:val="00936760"/>
    <w:rsid w:val="00941F59"/>
    <w:rsid w:val="0094362E"/>
    <w:rsid w:val="00943F39"/>
    <w:rsid w:val="00943FFA"/>
    <w:rsid w:val="00946F3C"/>
    <w:rsid w:val="00947A12"/>
    <w:rsid w:val="009524C7"/>
    <w:rsid w:val="009527B0"/>
    <w:rsid w:val="00954B2F"/>
    <w:rsid w:val="00954EC1"/>
    <w:rsid w:val="00955526"/>
    <w:rsid w:val="009632AB"/>
    <w:rsid w:val="0096386E"/>
    <w:rsid w:val="00963DB5"/>
    <w:rsid w:val="00964560"/>
    <w:rsid w:val="009652B9"/>
    <w:rsid w:val="009653B8"/>
    <w:rsid w:val="00966092"/>
    <w:rsid w:val="00970015"/>
    <w:rsid w:val="00972786"/>
    <w:rsid w:val="009744FD"/>
    <w:rsid w:val="00981663"/>
    <w:rsid w:val="0098778E"/>
    <w:rsid w:val="00987CAD"/>
    <w:rsid w:val="00991861"/>
    <w:rsid w:val="009A4C96"/>
    <w:rsid w:val="009A5094"/>
    <w:rsid w:val="009A550C"/>
    <w:rsid w:val="009B14B1"/>
    <w:rsid w:val="009B39AE"/>
    <w:rsid w:val="009B4748"/>
    <w:rsid w:val="009B56AB"/>
    <w:rsid w:val="009B742C"/>
    <w:rsid w:val="009C2C70"/>
    <w:rsid w:val="009C2CC3"/>
    <w:rsid w:val="009C3940"/>
    <w:rsid w:val="009C69F7"/>
    <w:rsid w:val="009C7B97"/>
    <w:rsid w:val="009D206C"/>
    <w:rsid w:val="009D3A1B"/>
    <w:rsid w:val="009D3D7C"/>
    <w:rsid w:val="009D58E3"/>
    <w:rsid w:val="009D5BBD"/>
    <w:rsid w:val="009D5EAA"/>
    <w:rsid w:val="009E2BD2"/>
    <w:rsid w:val="009E2D13"/>
    <w:rsid w:val="009E6776"/>
    <w:rsid w:val="009E726E"/>
    <w:rsid w:val="009F1C51"/>
    <w:rsid w:val="009F3514"/>
    <w:rsid w:val="009F39C2"/>
    <w:rsid w:val="00A01EFF"/>
    <w:rsid w:val="00A04EAE"/>
    <w:rsid w:val="00A05F89"/>
    <w:rsid w:val="00A12948"/>
    <w:rsid w:val="00A12BB0"/>
    <w:rsid w:val="00A14579"/>
    <w:rsid w:val="00A165D6"/>
    <w:rsid w:val="00A177FB"/>
    <w:rsid w:val="00A17819"/>
    <w:rsid w:val="00A2082E"/>
    <w:rsid w:val="00A22A1B"/>
    <w:rsid w:val="00A2302A"/>
    <w:rsid w:val="00A2609B"/>
    <w:rsid w:val="00A26E5C"/>
    <w:rsid w:val="00A273E4"/>
    <w:rsid w:val="00A27C17"/>
    <w:rsid w:val="00A31902"/>
    <w:rsid w:val="00A32564"/>
    <w:rsid w:val="00A32EB4"/>
    <w:rsid w:val="00A3491F"/>
    <w:rsid w:val="00A34B99"/>
    <w:rsid w:val="00A366B5"/>
    <w:rsid w:val="00A36D5C"/>
    <w:rsid w:val="00A37298"/>
    <w:rsid w:val="00A403E8"/>
    <w:rsid w:val="00A43F80"/>
    <w:rsid w:val="00A45453"/>
    <w:rsid w:val="00A45627"/>
    <w:rsid w:val="00A4575A"/>
    <w:rsid w:val="00A518EC"/>
    <w:rsid w:val="00A55449"/>
    <w:rsid w:val="00A55FCA"/>
    <w:rsid w:val="00A5644D"/>
    <w:rsid w:val="00A6132E"/>
    <w:rsid w:val="00A6287E"/>
    <w:rsid w:val="00A702E9"/>
    <w:rsid w:val="00A70CB3"/>
    <w:rsid w:val="00A713A4"/>
    <w:rsid w:val="00A71D8E"/>
    <w:rsid w:val="00A726F3"/>
    <w:rsid w:val="00A73014"/>
    <w:rsid w:val="00A74316"/>
    <w:rsid w:val="00A7515A"/>
    <w:rsid w:val="00A80ACD"/>
    <w:rsid w:val="00A824C7"/>
    <w:rsid w:val="00A83A52"/>
    <w:rsid w:val="00A83E61"/>
    <w:rsid w:val="00A8447D"/>
    <w:rsid w:val="00A84794"/>
    <w:rsid w:val="00A847B8"/>
    <w:rsid w:val="00A849C6"/>
    <w:rsid w:val="00A908C6"/>
    <w:rsid w:val="00A927CB"/>
    <w:rsid w:val="00A9310B"/>
    <w:rsid w:val="00A93E35"/>
    <w:rsid w:val="00A940B0"/>
    <w:rsid w:val="00A9630E"/>
    <w:rsid w:val="00A9756B"/>
    <w:rsid w:val="00AA17EC"/>
    <w:rsid w:val="00AA433E"/>
    <w:rsid w:val="00AA4736"/>
    <w:rsid w:val="00AA4EB3"/>
    <w:rsid w:val="00AA5892"/>
    <w:rsid w:val="00AA58E7"/>
    <w:rsid w:val="00AA7ED2"/>
    <w:rsid w:val="00AB0F86"/>
    <w:rsid w:val="00AC097C"/>
    <w:rsid w:val="00AC0E30"/>
    <w:rsid w:val="00AC1CAA"/>
    <w:rsid w:val="00AC47A5"/>
    <w:rsid w:val="00AC49C1"/>
    <w:rsid w:val="00AC75AE"/>
    <w:rsid w:val="00AC79D4"/>
    <w:rsid w:val="00AD24D6"/>
    <w:rsid w:val="00AD27DF"/>
    <w:rsid w:val="00AD3280"/>
    <w:rsid w:val="00AD6F72"/>
    <w:rsid w:val="00AD72D0"/>
    <w:rsid w:val="00AE0280"/>
    <w:rsid w:val="00AE5376"/>
    <w:rsid w:val="00AE5797"/>
    <w:rsid w:val="00AF1C09"/>
    <w:rsid w:val="00AF1DA9"/>
    <w:rsid w:val="00AF48F0"/>
    <w:rsid w:val="00AF5169"/>
    <w:rsid w:val="00AF63D1"/>
    <w:rsid w:val="00AF789C"/>
    <w:rsid w:val="00B015F5"/>
    <w:rsid w:val="00B02BFC"/>
    <w:rsid w:val="00B05160"/>
    <w:rsid w:val="00B061C6"/>
    <w:rsid w:val="00B0739E"/>
    <w:rsid w:val="00B07A5F"/>
    <w:rsid w:val="00B148F4"/>
    <w:rsid w:val="00B15408"/>
    <w:rsid w:val="00B1677D"/>
    <w:rsid w:val="00B2122A"/>
    <w:rsid w:val="00B22F7A"/>
    <w:rsid w:val="00B2351E"/>
    <w:rsid w:val="00B235F4"/>
    <w:rsid w:val="00B23901"/>
    <w:rsid w:val="00B25B9B"/>
    <w:rsid w:val="00B26256"/>
    <w:rsid w:val="00B338AC"/>
    <w:rsid w:val="00B35673"/>
    <w:rsid w:val="00B35751"/>
    <w:rsid w:val="00B37546"/>
    <w:rsid w:val="00B44984"/>
    <w:rsid w:val="00B478C0"/>
    <w:rsid w:val="00B47A44"/>
    <w:rsid w:val="00B5708B"/>
    <w:rsid w:val="00B650B8"/>
    <w:rsid w:val="00B67D6A"/>
    <w:rsid w:val="00B70F56"/>
    <w:rsid w:val="00B757F9"/>
    <w:rsid w:val="00B763DC"/>
    <w:rsid w:val="00B819E1"/>
    <w:rsid w:val="00B86228"/>
    <w:rsid w:val="00B86805"/>
    <w:rsid w:val="00B87E03"/>
    <w:rsid w:val="00B913CA"/>
    <w:rsid w:val="00B934A2"/>
    <w:rsid w:val="00B9532F"/>
    <w:rsid w:val="00B9716C"/>
    <w:rsid w:val="00BA5278"/>
    <w:rsid w:val="00BA7F7F"/>
    <w:rsid w:val="00BB58C1"/>
    <w:rsid w:val="00BB5C32"/>
    <w:rsid w:val="00BC193B"/>
    <w:rsid w:val="00BC2BA4"/>
    <w:rsid w:val="00BC4129"/>
    <w:rsid w:val="00BC4D46"/>
    <w:rsid w:val="00BD19C6"/>
    <w:rsid w:val="00BD4EA1"/>
    <w:rsid w:val="00BD54A4"/>
    <w:rsid w:val="00BD5A7C"/>
    <w:rsid w:val="00BD778A"/>
    <w:rsid w:val="00BE2FD0"/>
    <w:rsid w:val="00BE3A37"/>
    <w:rsid w:val="00BE607A"/>
    <w:rsid w:val="00BE7866"/>
    <w:rsid w:val="00BF45CD"/>
    <w:rsid w:val="00BF53C2"/>
    <w:rsid w:val="00BF7A32"/>
    <w:rsid w:val="00BF7FA1"/>
    <w:rsid w:val="00C03067"/>
    <w:rsid w:val="00C04C74"/>
    <w:rsid w:val="00C0500A"/>
    <w:rsid w:val="00C05CD7"/>
    <w:rsid w:val="00C069F2"/>
    <w:rsid w:val="00C071B1"/>
    <w:rsid w:val="00C13399"/>
    <w:rsid w:val="00C1424A"/>
    <w:rsid w:val="00C15F44"/>
    <w:rsid w:val="00C211DB"/>
    <w:rsid w:val="00C2238E"/>
    <w:rsid w:val="00C233C1"/>
    <w:rsid w:val="00C266D7"/>
    <w:rsid w:val="00C268BF"/>
    <w:rsid w:val="00C3153F"/>
    <w:rsid w:val="00C3559B"/>
    <w:rsid w:val="00C41B4A"/>
    <w:rsid w:val="00C4220E"/>
    <w:rsid w:val="00C4377D"/>
    <w:rsid w:val="00C440BB"/>
    <w:rsid w:val="00C44711"/>
    <w:rsid w:val="00C470B9"/>
    <w:rsid w:val="00C500AA"/>
    <w:rsid w:val="00C502F5"/>
    <w:rsid w:val="00C5032C"/>
    <w:rsid w:val="00C51D63"/>
    <w:rsid w:val="00C549FE"/>
    <w:rsid w:val="00C6017C"/>
    <w:rsid w:val="00C61D39"/>
    <w:rsid w:val="00C65466"/>
    <w:rsid w:val="00C66BE8"/>
    <w:rsid w:val="00C700E9"/>
    <w:rsid w:val="00C70853"/>
    <w:rsid w:val="00C727AC"/>
    <w:rsid w:val="00C744FD"/>
    <w:rsid w:val="00C830FE"/>
    <w:rsid w:val="00C8549A"/>
    <w:rsid w:val="00C86E6C"/>
    <w:rsid w:val="00C965BA"/>
    <w:rsid w:val="00C971CC"/>
    <w:rsid w:val="00C97B87"/>
    <w:rsid w:val="00CA05B2"/>
    <w:rsid w:val="00CA06A0"/>
    <w:rsid w:val="00CA1CDC"/>
    <w:rsid w:val="00CA253E"/>
    <w:rsid w:val="00CA27AC"/>
    <w:rsid w:val="00CA30FB"/>
    <w:rsid w:val="00CA490D"/>
    <w:rsid w:val="00CA537F"/>
    <w:rsid w:val="00CA73A8"/>
    <w:rsid w:val="00CB11AC"/>
    <w:rsid w:val="00CB1476"/>
    <w:rsid w:val="00CB3954"/>
    <w:rsid w:val="00CB5BEE"/>
    <w:rsid w:val="00CB6D14"/>
    <w:rsid w:val="00CC0E47"/>
    <w:rsid w:val="00CC3580"/>
    <w:rsid w:val="00CC5EF2"/>
    <w:rsid w:val="00CC7CFD"/>
    <w:rsid w:val="00CD310C"/>
    <w:rsid w:val="00CD3FB1"/>
    <w:rsid w:val="00CD69D4"/>
    <w:rsid w:val="00CE26AD"/>
    <w:rsid w:val="00CE2CCF"/>
    <w:rsid w:val="00CE688D"/>
    <w:rsid w:val="00CF02D4"/>
    <w:rsid w:val="00CF178C"/>
    <w:rsid w:val="00CF1B92"/>
    <w:rsid w:val="00CF6C10"/>
    <w:rsid w:val="00D0028D"/>
    <w:rsid w:val="00D01990"/>
    <w:rsid w:val="00D0494C"/>
    <w:rsid w:val="00D05B3A"/>
    <w:rsid w:val="00D07CAE"/>
    <w:rsid w:val="00D101AC"/>
    <w:rsid w:val="00D10A56"/>
    <w:rsid w:val="00D121E1"/>
    <w:rsid w:val="00D127A7"/>
    <w:rsid w:val="00D16715"/>
    <w:rsid w:val="00D210FD"/>
    <w:rsid w:val="00D22606"/>
    <w:rsid w:val="00D23DFF"/>
    <w:rsid w:val="00D24455"/>
    <w:rsid w:val="00D3060C"/>
    <w:rsid w:val="00D317F1"/>
    <w:rsid w:val="00D31916"/>
    <w:rsid w:val="00D413E0"/>
    <w:rsid w:val="00D45B80"/>
    <w:rsid w:val="00D45C91"/>
    <w:rsid w:val="00D53B76"/>
    <w:rsid w:val="00D55006"/>
    <w:rsid w:val="00D55508"/>
    <w:rsid w:val="00D566D8"/>
    <w:rsid w:val="00D610AC"/>
    <w:rsid w:val="00D712DF"/>
    <w:rsid w:val="00D7163E"/>
    <w:rsid w:val="00D732E0"/>
    <w:rsid w:val="00D73435"/>
    <w:rsid w:val="00D73639"/>
    <w:rsid w:val="00D767AB"/>
    <w:rsid w:val="00D76AA1"/>
    <w:rsid w:val="00D801A4"/>
    <w:rsid w:val="00D818FB"/>
    <w:rsid w:val="00D9165B"/>
    <w:rsid w:val="00D93413"/>
    <w:rsid w:val="00D95B3C"/>
    <w:rsid w:val="00DA6BD1"/>
    <w:rsid w:val="00DB4D79"/>
    <w:rsid w:val="00DB7842"/>
    <w:rsid w:val="00DC149D"/>
    <w:rsid w:val="00DC167F"/>
    <w:rsid w:val="00DC2176"/>
    <w:rsid w:val="00DC307D"/>
    <w:rsid w:val="00DC3EEF"/>
    <w:rsid w:val="00DC4E15"/>
    <w:rsid w:val="00DC724C"/>
    <w:rsid w:val="00DD10BE"/>
    <w:rsid w:val="00DD1D64"/>
    <w:rsid w:val="00DD6238"/>
    <w:rsid w:val="00DE0078"/>
    <w:rsid w:val="00DE2743"/>
    <w:rsid w:val="00DE55A6"/>
    <w:rsid w:val="00DE5A6F"/>
    <w:rsid w:val="00DF0D13"/>
    <w:rsid w:val="00DF1709"/>
    <w:rsid w:val="00DF2019"/>
    <w:rsid w:val="00DF3973"/>
    <w:rsid w:val="00DF517F"/>
    <w:rsid w:val="00DF73BB"/>
    <w:rsid w:val="00E04CD5"/>
    <w:rsid w:val="00E0545A"/>
    <w:rsid w:val="00E14E54"/>
    <w:rsid w:val="00E1541E"/>
    <w:rsid w:val="00E21741"/>
    <w:rsid w:val="00E23BAE"/>
    <w:rsid w:val="00E24CC3"/>
    <w:rsid w:val="00E26433"/>
    <w:rsid w:val="00E272E8"/>
    <w:rsid w:val="00E32737"/>
    <w:rsid w:val="00E34DCE"/>
    <w:rsid w:val="00E34EDB"/>
    <w:rsid w:val="00E353F3"/>
    <w:rsid w:val="00E44C05"/>
    <w:rsid w:val="00E44CA5"/>
    <w:rsid w:val="00E45256"/>
    <w:rsid w:val="00E45A6A"/>
    <w:rsid w:val="00E462A3"/>
    <w:rsid w:val="00E50501"/>
    <w:rsid w:val="00E50EAC"/>
    <w:rsid w:val="00E56277"/>
    <w:rsid w:val="00E576CE"/>
    <w:rsid w:val="00E615CA"/>
    <w:rsid w:val="00E61FDD"/>
    <w:rsid w:val="00E6293E"/>
    <w:rsid w:val="00E64BFA"/>
    <w:rsid w:val="00E6602C"/>
    <w:rsid w:val="00E702D0"/>
    <w:rsid w:val="00E772D1"/>
    <w:rsid w:val="00E839F4"/>
    <w:rsid w:val="00E84214"/>
    <w:rsid w:val="00E86D76"/>
    <w:rsid w:val="00E870DE"/>
    <w:rsid w:val="00E873DC"/>
    <w:rsid w:val="00E914E0"/>
    <w:rsid w:val="00E94DAD"/>
    <w:rsid w:val="00E967C7"/>
    <w:rsid w:val="00EA04FC"/>
    <w:rsid w:val="00EA1C12"/>
    <w:rsid w:val="00EA3FD4"/>
    <w:rsid w:val="00EA5001"/>
    <w:rsid w:val="00EB0CA7"/>
    <w:rsid w:val="00EB4BCD"/>
    <w:rsid w:val="00EC0860"/>
    <w:rsid w:val="00EC3395"/>
    <w:rsid w:val="00EC3B4D"/>
    <w:rsid w:val="00EC4510"/>
    <w:rsid w:val="00ED00CA"/>
    <w:rsid w:val="00ED05DE"/>
    <w:rsid w:val="00ED1CDF"/>
    <w:rsid w:val="00ED4AB2"/>
    <w:rsid w:val="00ED6D3B"/>
    <w:rsid w:val="00ED6E00"/>
    <w:rsid w:val="00ED7DEB"/>
    <w:rsid w:val="00ED7FB4"/>
    <w:rsid w:val="00EE1994"/>
    <w:rsid w:val="00EE4776"/>
    <w:rsid w:val="00EF1528"/>
    <w:rsid w:val="00EF2263"/>
    <w:rsid w:val="00EF4C94"/>
    <w:rsid w:val="00EF5BC7"/>
    <w:rsid w:val="00EF6ADC"/>
    <w:rsid w:val="00EF7418"/>
    <w:rsid w:val="00F01DFE"/>
    <w:rsid w:val="00F01EC9"/>
    <w:rsid w:val="00F02B85"/>
    <w:rsid w:val="00F0452F"/>
    <w:rsid w:val="00F06350"/>
    <w:rsid w:val="00F07C68"/>
    <w:rsid w:val="00F10C0C"/>
    <w:rsid w:val="00F111A0"/>
    <w:rsid w:val="00F13D19"/>
    <w:rsid w:val="00F15C5F"/>
    <w:rsid w:val="00F17C82"/>
    <w:rsid w:val="00F20C2E"/>
    <w:rsid w:val="00F211C3"/>
    <w:rsid w:val="00F219FA"/>
    <w:rsid w:val="00F2399B"/>
    <w:rsid w:val="00F25258"/>
    <w:rsid w:val="00F258C0"/>
    <w:rsid w:val="00F25D43"/>
    <w:rsid w:val="00F27BAB"/>
    <w:rsid w:val="00F308E2"/>
    <w:rsid w:val="00F31B58"/>
    <w:rsid w:val="00F32C49"/>
    <w:rsid w:val="00F35FCA"/>
    <w:rsid w:val="00F36AE9"/>
    <w:rsid w:val="00F427B2"/>
    <w:rsid w:val="00F42FD2"/>
    <w:rsid w:val="00F50DB7"/>
    <w:rsid w:val="00F527DE"/>
    <w:rsid w:val="00F5377B"/>
    <w:rsid w:val="00F55C21"/>
    <w:rsid w:val="00F60249"/>
    <w:rsid w:val="00F60721"/>
    <w:rsid w:val="00F64CFA"/>
    <w:rsid w:val="00F6559E"/>
    <w:rsid w:val="00F7253B"/>
    <w:rsid w:val="00F72A67"/>
    <w:rsid w:val="00F73B3E"/>
    <w:rsid w:val="00F74DB2"/>
    <w:rsid w:val="00F75BD9"/>
    <w:rsid w:val="00F90281"/>
    <w:rsid w:val="00F92C30"/>
    <w:rsid w:val="00F9585E"/>
    <w:rsid w:val="00FA1054"/>
    <w:rsid w:val="00FA1932"/>
    <w:rsid w:val="00FA1D7E"/>
    <w:rsid w:val="00FA2853"/>
    <w:rsid w:val="00FA2865"/>
    <w:rsid w:val="00FA4B75"/>
    <w:rsid w:val="00FA4D05"/>
    <w:rsid w:val="00FA500D"/>
    <w:rsid w:val="00FA78FA"/>
    <w:rsid w:val="00FB251C"/>
    <w:rsid w:val="00FB47DE"/>
    <w:rsid w:val="00FB4F7A"/>
    <w:rsid w:val="00FB5722"/>
    <w:rsid w:val="00FC70B0"/>
    <w:rsid w:val="00FC7205"/>
    <w:rsid w:val="00FD215A"/>
    <w:rsid w:val="00FD38C6"/>
    <w:rsid w:val="00FD4019"/>
    <w:rsid w:val="00FD4702"/>
    <w:rsid w:val="00FD7172"/>
    <w:rsid w:val="00FE14DE"/>
    <w:rsid w:val="00FE2910"/>
    <w:rsid w:val="00FE2F05"/>
    <w:rsid w:val="00FE3569"/>
    <w:rsid w:val="00FE44B9"/>
    <w:rsid w:val="00FE67CC"/>
    <w:rsid w:val="00FF07D1"/>
    <w:rsid w:val="00FF0CFC"/>
    <w:rsid w:val="00FF3197"/>
    <w:rsid w:val="00FF4222"/>
    <w:rsid w:val="00FF5388"/>
    <w:rsid w:val="00FF5F01"/>
    <w:rsid w:val="00FF6B59"/>
    <w:rsid w:val="00FF7684"/>
    <w:rsid w:val="00FF789D"/>
    <w:rsid w:val="00FF7977"/>
    <w:rsid w:val="00FF7E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853F"/>
  <w15:docId w15:val="{557938F1-7A1B-4E16-B4BF-CB453235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797"/>
    <w:rPr>
      <w:rFonts w:ascii="Times New Roman" w:eastAsia="Times New Roman" w:hAnsi="Times New Roman"/>
      <w:sz w:val="24"/>
      <w:szCs w:val="24"/>
    </w:rPr>
  </w:style>
  <w:style w:type="paragraph" w:styleId="Nagwek2">
    <w:name w:val="heading 2"/>
    <w:basedOn w:val="Normalny"/>
    <w:next w:val="Normalny"/>
    <w:link w:val="Nagwek2Znak"/>
    <w:qFormat/>
    <w:rsid w:val="000D2D02"/>
    <w:pPr>
      <w:keepNext/>
      <w:spacing w:line="360" w:lineRule="auto"/>
      <w:jc w:val="center"/>
      <w:outlineLvl w:val="1"/>
    </w:pPr>
    <w:rPr>
      <w:b/>
      <w:sz w:val="32"/>
      <w:lang w:val="x-none"/>
    </w:rPr>
  </w:style>
  <w:style w:type="paragraph" w:styleId="Nagwek5">
    <w:name w:val="heading 5"/>
    <w:basedOn w:val="Normalny"/>
    <w:next w:val="Normalny"/>
    <w:link w:val="Nagwek5Znak"/>
    <w:qFormat/>
    <w:rsid w:val="000D2D02"/>
    <w:pPr>
      <w:keepNext/>
      <w:spacing w:line="360" w:lineRule="auto"/>
      <w:jc w:val="both"/>
      <w:outlineLvl w:val="4"/>
    </w:pPr>
    <w:rPr>
      <w:sz w:val="28"/>
      <w:lang w:val="x-none"/>
    </w:rPr>
  </w:style>
  <w:style w:type="paragraph" w:styleId="Nagwek7">
    <w:name w:val="heading 7"/>
    <w:basedOn w:val="Normalny"/>
    <w:next w:val="Normalny"/>
    <w:link w:val="Nagwek7Znak"/>
    <w:uiPriority w:val="9"/>
    <w:semiHidden/>
    <w:unhideWhenUsed/>
    <w:qFormat/>
    <w:rsid w:val="00AF1C09"/>
    <w:pPr>
      <w:spacing w:before="240" w:after="60"/>
      <w:outlineLvl w:val="6"/>
    </w:pPr>
    <w:rPr>
      <w:rFonts w:ascii="Calibri" w:hAnsi="Calibri"/>
    </w:rPr>
  </w:style>
  <w:style w:type="paragraph" w:styleId="Nagwek8">
    <w:name w:val="heading 8"/>
    <w:basedOn w:val="Normalny"/>
    <w:next w:val="Normalny"/>
    <w:link w:val="Nagwek8Znak"/>
    <w:uiPriority w:val="9"/>
    <w:unhideWhenUsed/>
    <w:qFormat/>
    <w:rsid w:val="00AF1C09"/>
    <w:pPr>
      <w:keepNext/>
      <w:keepLines/>
      <w:spacing w:before="40"/>
      <w:outlineLvl w:val="7"/>
    </w:pPr>
    <w:rPr>
      <w:rFonts w:ascii="Calibri" w:eastAsia="MS Gothic" w:hAnsi="Calibri"/>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D2D02"/>
    <w:rPr>
      <w:rFonts w:ascii="Times New Roman" w:eastAsia="Times New Roman" w:hAnsi="Times New Roman" w:cs="Times New Roman"/>
      <w:b/>
      <w:sz w:val="32"/>
      <w:szCs w:val="20"/>
      <w:lang w:eastAsia="pl-PL"/>
    </w:rPr>
  </w:style>
  <w:style w:type="character" w:customStyle="1" w:styleId="Nagwek5Znak">
    <w:name w:val="Nagłówek 5 Znak"/>
    <w:link w:val="Nagwek5"/>
    <w:rsid w:val="000D2D02"/>
    <w:rPr>
      <w:rFonts w:ascii="Times New Roman" w:eastAsia="Times New Roman" w:hAnsi="Times New Roman" w:cs="Times New Roman"/>
      <w:sz w:val="28"/>
      <w:szCs w:val="20"/>
      <w:lang w:eastAsia="pl-PL"/>
    </w:rPr>
  </w:style>
  <w:style w:type="paragraph" w:styleId="Nagwek">
    <w:name w:val="header"/>
    <w:basedOn w:val="Normalny"/>
    <w:link w:val="NagwekZnak"/>
    <w:rsid w:val="000D2D02"/>
    <w:pPr>
      <w:tabs>
        <w:tab w:val="center" w:pos="4536"/>
        <w:tab w:val="right" w:pos="9072"/>
      </w:tabs>
    </w:pPr>
    <w:rPr>
      <w:lang w:val="x-none"/>
    </w:rPr>
  </w:style>
  <w:style w:type="character" w:customStyle="1" w:styleId="NagwekZnak">
    <w:name w:val="Nagłówek Znak"/>
    <w:link w:val="Nagwek"/>
    <w:rsid w:val="000D2D02"/>
    <w:rPr>
      <w:rFonts w:ascii="Times New Roman" w:eastAsia="Times New Roman" w:hAnsi="Times New Roman" w:cs="Times New Roman"/>
      <w:sz w:val="20"/>
      <w:szCs w:val="20"/>
      <w:lang w:eastAsia="pl-PL"/>
    </w:rPr>
  </w:style>
  <w:style w:type="character" w:styleId="Numerstrony">
    <w:name w:val="page number"/>
    <w:rsid w:val="000D2D02"/>
    <w:rPr>
      <w:rFonts w:cs="Times New Roman"/>
    </w:rPr>
  </w:style>
  <w:style w:type="paragraph" w:styleId="Tekstpodstawowy">
    <w:name w:val="Body Text"/>
    <w:basedOn w:val="Normalny"/>
    <w:link w:val="TekstpodstawowyZnak"/>
    <w:rsid w:val="000D2D02"/>
    <w:pPr>
      <w:spacing w:line="360" w:lineRule="auto"/>
      <w:jc w:val="both"/>
    </w:pPr>
    <w:rPr>
      <w:sz w:val="28"/>
      <w:lang w:val="x-none"/>
    </w:rPr>
  </w:style>
  <w:style w:type="character" w:customStyle="1" w:styleId="TekstpodstawowyZnak">
    <w:name w:val="Tekst podstawowy Znak"/>
    <w:link w:val="Tekstpodstawowy"/>
    <w:rsid w:val="000D2D02"/>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0D2D02"/>
    <w:pPr>
      <w:spacing w:line="360" w:lineRule="auto"/>
      <w:ind w:firstLine="708"/>
      <w:jc w:val="both"/>
    </w:pPr>
    <w:rPr>
      <w:sz w:val="28"/>
      <w:lang w:val="x-none"/>
    </w:rPr>
  </w:style>
  <w:style w:type="character" w:customStyle="1" w:styleId="TekstpodstawowywcityZnak">
    <w:name w:val="Tekst podstawowy wcięty Znak"/>
    <w:link w:val="Tekstpodstawowywcity"/>
    <w:rsid w:val="000D2D02"/>
    <w:rPr>
      <w:rFonts w:ascii="Times New Roman" w:eastAsia="Times New Roman" w:hAnsi="Times New Roman" w:cs="Times New Roman"/>
      <w:sz w:val="28"/>
      <w:szCs w:val="20"/>
      <w:lang w:eastAsia="pl-PL"/>
    </w:rPr>
  </w:style>
  <w:style w:type="paragraph" w:styleId="Zwykytekst">
    <w:name w:val="Plain Text"/>
    <w:aliases w:val="Znak Znak,Znak Znak Znak Znak1,Znak Znak Znak Znak Znak,Znak Znak2 Znak,Znak Znak Znak Znak Znak Znak1 Znak,Znak Znak Znak2 Znak,Znak Znak1 Znak,Znak Znak Znak Znak Znak Znak Znak,Znak Znak Znak1 Znak,Znak,Znak Znak Znak Znak,Znak Znak2"/>
    <w:basedOn w:val="Normalny"/>
    <w:link w:val="ZwykytekstZnak"/>
    <w:uiPriority w:val="99"/>
    <w:rsid w:val="000D2D02"/>
    <w:rPr>
      <w:rFonts w:ascii="Courier New" w:hAnsi="Courier New"/>
      <w:lang w:val="x-none"/>
    </w:rPr>
  </w:style>
  <w:style w:type="character" w:customStyle="1" w:styleId="ZwykytekstZnak">
    <w:name w:val="Zwykły tekst Znak"/>
    <w:aliases w:val="Znak Znak Znak,Znak Znak Znak Znak1 Znak,Znak Znak Znak Znak Znak Znak,Znak Znak2 Znak Znak,Znak Znak Znak Znak Znak Znak1 Znak Znak,Znak Znak Znak2 Znak Znak,Znak Znak1 Znak Znak,Znak Znak Znak Znak Znak Znak Znak Znak,Znak Znak1"/>
    <w:link w:val="Zwykytekst"/>
    <w:uiPriority w:val="99"/>
    <w:rsid w:val="000D2D02"/>
    <w:rPr>
      <w:rFonts w:ascii="Courier New" w:eastAsia="Times New Roman" w:hAnsi="Courier New" w:cs="Times New Roman"/>
      <w:sz w:val="20"/>
      <w:szCs w:val="20"/>
      <w:lang w:eastAsia="pl-PL"/>
    </w:rPr>
  </w:style>
  <w:style w:type="paragraph" w:customStyle="1" w:styleId="Style1">
    <w:name w:val="Style1"/>
    <w:basedOn w:val="Normalny"/>
    <w:rsid w:val="000D2D02"/>
    <w:pPr>
      <w:tabs>
        <w:tab w:val="right" w:leader="hyphen" w:pos="8789"/>
      </w:tabs>
      <w:spacing w:line="360" w:lineRule="auto"/>
      <w:jc w:val="both"/>
    </w:pPr>
    <w:rPr>
      <w:sz w:val="22"/>
    </w:rPr>
  </w:style>
  <w:style w:type="paragraph" w:styleId="Bezodstpw">
    <w:name w:val="No Spacing"/>
    <w:qFormat/>
    <w:rsid w:val="006A1B7C"/>
    <w:pPr>
      <w:jc w:val="both"/>
    </w:pPr>
    <w:rPr>
      <w:rFonts w:eastAsia="Times New Roman"/>
      <w:sz w:val="22"/>
      <w:szCs w:val="22"/>
    </w:rPr>
  </w:style>
  <w:style w:type="paragraph" w:styleId="Stopka">
    <w:name w:val="footer"/>
    <w:basedOn w:val="Normalny"/>
    <w:link w:val="StopkaZnak"/>
    <w:uiPriority w:val="99"/>
    <w:unhideWhenUsed/>
    <w:rsid w:val="00005EFD"/>
    <w:pPr>
      <w:tabs>
        <w:tab w:val="center" w:pos="4536"/>
        <w:tab w:val="right" w:pos="9072"/>
      </w:tabs>
    </w:pPr>
    <w:rPr>
      <w:lang w:val="x-none" w:eastAsia="x-none"/>
    </w:rPr>
  </w:style>
  <w:style w:type="character" w:customStyle="1" w:styleId="StopkaZnak">
    <w:name w:val="Stopka Znak"/>
    <w:link w:val="Stopka"/>
    <w:uiPriority w:val="99"/>
    <w:rsid w:val="00005EF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F72A67"/>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F72A67"/>
    <w:rPr>
      <w:rFonts w:ascii="Times New Roman" w:eastAsia="Times New Roman" w:hAnsi="Times New Roman"/>
    </w:rPr>
  </w:style>
  <w:style w:type="paragraph" w:customStyle="1" w:styleId="Nagwekaktu">
    <w:name w:val="Nagłówek aktu"/>
    <w:basedOn w:val="Normalny"/>
    <w:rsid w:val="00CF1B92"/>
    <w:pPr>
      <w:spacing w:line="360" w:lineRule="auto"/>
      <w:jc w:val="center"/>
    </w:pPr>
    <w:rPr>
      <w:rFonts w:ascii="Book Antiqua" w:eastAsia="MS Mincho" w:hAnsi="Book Antiqua"/>
      <w:b/>
      <w:bCs/>
      <w:caps/>
      <w:spacing w:val="50"/>
      <w:szCs w:val="26"/>
      <w:lang w:val="de-DE"/>
    </w:rPr>
  </w:style>
  <w:style w:type="paragraph" w:styleId="Akapitzlist">
    <w:name w:val="List Paragraph"/>
    <w:basedOn w:val="Normalny"/>
    <w:uiPriority w:val="34"/>
    <w:qFormat/>
    <w:rsid w:val="00CF1B92"/>
    <w:pPr>
      <w:overflowPunct w:val="0"/>
      <w:autoSpaceDE w:val="0"/>
      <w:autoSpaceDN w:val="0"/>
      <w:adjustRightInd w:val="0"/>
      <w:ind w:left="720"/>
      <w:contextualSpacing/>
      <w:textAlignment w:val="baseline"/>
    </w:pPr>
  </w:style>
  <w:style w:type="paragraph" w:styleId="Tekstdymka">
    <w:name w:val="Balloon Text"/>
    <w:basedOn w:val="Normalny"/>
    <w:link w:val="TekstdymkaZnak"/>
    <w:uiPriority w:val="99"/>
    <w:semiHidden/>
    <w:unhideWhenUsed/>
    <w:rsid w:val="0058718B"/>
    <w:rPr>
      <w:rFonts w:ascii="Tahoma" w:hAnsi="Tahoma" w:cs="Tahoma"/>
      <w:sz w:val="16"/>
      <w:szCs w:val="16"/>
    </w:rPr>
  </w:style>
  <w:style w:type="character" w:customStyle="1" w:styleId="TekstdymkaZnak">
    <w:name w:val="Tekst dymka Znak"/>
    <w:link w:val="Tekstdymka"/>
    <w:uiPriority w:val="99"/>
    <w:semiHidden/>
    <w:rsid w:val="0058718B"/>
    <w:rPr>
      <w:rFonts w:ascii="Tahoma" w:eastAsia="Times New Roman" w:hAnsi="Tahoma" w:cs="Tahoma"/>
      <w:sz w:val="16"/>
      <w:szCs w:val="16"/>
    </w:rPr>
  </w:style>
  <w:style w:type="paragraph" w:customStyle="1" w:styleId="redniasiatka21">
    <w:name w:val="Średnia siatka 21"/>
    <w:qFormat/>
    <w:rsid w:val="00796B93"/>
    <w:pPr>
      <w:jc w:val="both"/>
    </w:pPr>
    <w:rPr>
      <w:rFonts w:eastAsia="Times New Roman"/>
      <w:sz w:val="22"/>
      <w:szCs w:val="22"/>
    </w:rPr>
  </w:style>
  <w:style w:type="paragraph" w:customStyle="1" w:styleId="Bezodstpw2">
    <w:name w:val="Bez odstępów2"/>
    <w:qFormat/>
    <w:rsid w:val="00796B93"/>
    <w:pPr>
      <w:spacing w:line="360" w:lineRule="auto"/>
      <w:jc w:val="both"/>
    </w:pPr>
    <w:rPr>
      <w:rFonts w:eastAsia="Times New Roman"/>
      <w:sz w:val="22"/>
      <w:szCs w:val="22"/>
    </w:rPr>
  </w:style>
  <w:style w:type="character" w:customStyle="1" w:styleId="FontStyle27">
    <w:name w:val="Font Style27"/>
    <w:uiPriority w:val="99"/>
    <w:rsid w:val="007D24D2"/>
    <w:rPr>
      <w:rFonts w:ascii="Times New Roman" w:hAnsi="Times New Roman" w:cs="Times New Roman"/>
      <w:color w:val="000000"/>
      <w:sz w:val="20"/>
      <w:szCs w:val="20"/>
    </w:rPr>
  </w:style>
  <w:style w:type="character" w:customStyle="1" w:styleId="Nagwek7Znak">
    <w:name w:val="Nagłówek 7 Znak"/>
    <w:link w:val="Nagwek7"/>
    <w:uiPriority w:val="9"/>
    <w:semiHidden/>
    <w:rsid w:val="00AF1C09"/>
    <w:rPr>
      <w:rFonts w:ascii="Calibri" w:eastAsia="Times New Roman" w:hAnsi="Calibri" w:cs="Times New Roman"/>
      <w:sz w:val="24"/>
      <w:szCs w:val="24"/>
    </w:rPr>
  </w:style>
  <w:style w:type="character" w:customStyle="1" w:styleId="Nagwek8Znak">
    <w:name w:val="Nagłówek 8 Znak"/>
    <w:link w:val="Nagwek8"/>
    <w:uiPriority w:val="9"/>
    <w:rsid w:val="00AF1C09"/>
    <w:rPr>
      <w:rFonts w:eastAsia="MS Gothic"/>
      <w:color w:val="272727"/>
      <w:sz w:val="21"/>
      <w:szCs w:val="21"/>
    </w:rPr>
  </w:style>
  <w:style w:type="paragraph" w:customStyle="1" w:styleId="redniasiatka1akcent21">
    <w:name w:val="Średnia siatka 1 — akcent 21"/>
    <w:basedOn w:val="Normalny"/>
    <w:uiPriority w:val="34"/>
    <w:qFormat/>
    <w:rsid w:val="000F0CC3"/>
    <w:pPr>
      <w:ind w:left="720"/>
      <w:contextualSpacing/>
    </w:pPr>
  </w:style>
  <w:style w:type="paragraph" w:customStyle="1" w:styleId="Style11">
    <w:name w:val="Style11"/>
    <w:basedOn w:val="Normalny"/>
    <w:uiPriority w:val="99"/>
    <w:rsid w:val="004F7606"/>
    <w:pPr>
      <w:widowControl w:val="0"/>
      <w:autoSpaceDE w:val="0"/>
      <w:autoSpaceDN w:val="0"/>
      <w:adjustRightInd w:val="0"/>
      <w:spacing w:line="276" w:lineRule="exact"/>
      <w:jc w:val="both"/>
    </w:pPr>
    <w:rPr>
      <w:rFonts w:ascii="Calibri" w:hAnsi="Calibri"/>
      <w:lang w:val="en-US" w:eastAsia="en-US"/>
    </w:rPr>
  </w:style>
  <w:style w:type="paragraph" w:customStyle="1" w:styleId="Akapitzlist1">
    <w:name w:val="Akapit z listą1"/>
    <w:basedOn w:val="Normalny"/>
    <w:uiPriority w:val="99"/>
    <w:qFormat/>
    <w:rsid w:val="00485477"/>
    <w:pPr>
      <w:overflowPunct w:val="0"/>
      <w:autoSpaceDE w:val="0"/>
      <w:autoSpaceDN w:val="0"/>
      <w:adjustRightInd w:val="0"/>
      <w:ind w:left="720"/>
      <w:contextualSpacing/>
    </w:pPr>
  </w:style>
  <w:style w:type="paragraph" w:styleId="Poprawka">
    <w:name w:val="Revision"/>
    <w:hidden/>
    <w:uiPriority w:val="99"/>
    <w:semiHidden/>
    <w:rsid w:val="0049349E"/>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FE2F05"/>
    <w:pPr>
      <w:jc w:val="both"/>
    </w:pPr>
    <w:rPr>
      <w:rFonts w:ascii="Arial" w:eastAsiaTheme="minorHAnsi" w:hAnsi="Arial" w:cstheme="minorBidi"/>
      <w:lang w:eastAsia="en-US"/>
    </w:rPr>
  </w:style>
  <w:style w:type="character" w:customStyle="1" w:styleId="TekstprzypisudolnegoZnak">
    <w:name w:val="Tekst przypisu dolnego Znak"/>
    <w:basedOn w:val="Domylnaczcionkaakapitu"/>
    <w:link w:val="Tekstprzypisudolnego"/>
    <w:uiPriority w:val="99"/>
    <w:semiHidden/>
    <w:rsid w:val="00FE2F05"/>
    <w:rPr>
      <w:rFonts w:ascii="Arial" w:eastAsiaTheme="minorHAnsi" w:hAnsi="Arial" w:cstheme="minorBidi"/>
      <w:lang w:eastAsia="en-US"/>
    </w:rPr>
  </w:style>
  <w:style w:type="character" w:styleId="Odwoanieprzypisudolnego">
    <w:name w:val="footnote reference"/>
    <w:basedOn w:val="Domylnaczcionkaakapitu"/>
    <w:uiPriority w:val="99"/>
    <w:semiHidden/>
    <w:unhideWhenUsed/>
    <w:rsid w:val="00FE2F05"/>
    <w:rPr>
      <w:vertAlign w:val="superscript"/>
    </w:rPr>
  </w:style>
  <w:style w:type="character" w:styleId="Odwoaniedokomentarza">
    <w:name w:val="annotation reference"/>
    <w:basedOn w:val="Domylnaczcionkaakapitu"/>
    <w:uiPriority w:val="99"/>
    <w:semiHidden/>
    <w:unhideWhenUsed/>
    <w:rsid w:val="00FE2F05"/>
    <w:rPr>
      <w:sz w:val="16"/>
      <w:szCs w:val="16"/>
    </w:rPr>
  </w:style>
  <w:style w:type="paragraph" w:styleId="Tekstkomentarza">
    <w:name w:val="annotation text"/>
    <w:basedOn w:val="Normalny"/>
    <w:link w:val="TekstkomentarzaZnak"/>
    <w:uiPriority w:val="99"/>
    <w:unhideWhenUsed/>
    <w:rsid w:val="00FE2F05"/>
  </w:style>
  <w:style w:type="character" w:customStyle="1" w:styleId="TekstkomentarzaZnak">
    <w:name w:val="Tekst komentarza Znak"/>
    <w:basedOn w:val="Domylnaczcionkaakapitu"/>
    <w:link w:val="Tekstkomentarza"/>
    <w:uiPriority w:val="99"/>
    <w:rsid w:val="00FE2F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E2F05"/>
    <w:rPr>
      <w:b/>
      <w:bCs/>
    </w:rPr>
  </w:style>
  <w:style w:type="character" w:customStyle="1" w:styleId="TematkomentarzaZnak">
    <w:name w:val="Temat komentarza Znak"/>
    <w:basedOn w:val="TekstkomentarzaZnak"/>
    <w:link w:val="Tematkomentarza"/>
    <w:uiPriority w:val="99"/>
    <w:semiHidden/>
    <w:rsid w:val="00FE2F05"/>
    <w:rPr>
      <w:rFonts w:ascii="Times New Roman" w:eastAsia="Times New Roman" w:hAnsi="Times New Roman"/>
      <w:b/>
      <w:bCs/>
    </w:rPr>
  </w:style>
  <w:style w:type="character" w:customStyle="1" w:styleId="cf01">
    <w:name w:val="cf01"/>
    <w:basedOn w:val="Domylnaczcionkaakapitu"/>
    <w:rsid w:val="00B239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888">
      <w:bodyDiv w:val="1"/>
      <w:marLeft w:val="0"/>
      <w:marRight w:val="0"/>
      <w:marTop w:val="0"/>
      <w:marBottom w:val="0"/>
      <w:divBdr>
        <w:top w:val="none" w:sz="0" w:space="0" w:color="auto"/>
        <w:left w:val="none" w:sz="0" w:space="0" w:color="auto"/>
        <w:bottom w:val="none" w:sz="0" w:space="0" w:color="auto"/>
        <w:right w:val="none" w:sz="0" w:space="0" w:color="auto"/>
      </w:divBdr>
    </w:div>
    <w:div w:id="62994206">
      <w:bodyDiv w:val="1"/>
      <w:marLeft w:val="0"/>
      <w:marRight w:val="0"/>
      <w:marTop w:val="0"/>
      <w:marBottom w:val="0"/>
      <w:divBdr>
        <w:top w:val="none" w:sz="0" w:space="0" w:color="auto"/>
        <w:left w:val="none" w:sz="0" w:space="0" w:color="auto"/>
        <w:bottom w:val="none" w:sz="0" w:space="0" w:color="auto"/>
        <w:right w:val="none" w:sz="0" w:space="0" w:color="auto"/>
      </w:divBdr>
    </w:div>
    <w:div w:id="207766236">
      <w:bodyDiv w:val="1"/>
      <w:marLeft w:val="0"/>
      <w:marRight w:val="0"/>
      <w:marTop w:val="0"/>
      <w:marBottom w:val="0"/>
      <w:divBdr>
        <w:top w:val="none" w:sz="0" w:space="0" w:color="auto"/>
        <w:left w:val="none" w:sz="0" w:space="0" w:color="auto"/>
        <w:bottom w:val="none" w:sz="0" w:space="0" w:color="auto"/>
        <w:right w:val="none" w:sz="0" w:space="0" w:color="auto"/>
      </w:divBdr>
    </w:div>
    <w:div w:id="221794140">
      <w:bodyDiv w:val="1"/>
      <w:marLeft w:val="0"/>
      <w:marRight w:val="0"/>
      <w:marTop w:val="0"/>
      <w:marBottom w:val="0"/>
      <w:divBdr>
        <w:top w:val="none" w:sz="0" w:space="0" w:color="auto"/>
        <w:left w:val="none" w:sz="0" w:space="0" w:color="auto"/>
        <w:bottom w:val="none" w:sz="0" w:space="0" w:color="auto"/>
        <w:right w:val="none" w:sz="0" w:space="0" w:color="auto"/>
      </w:divBdr>
    </w:div>
    <w:div w:id="248080497">
      <w:bodyDiv w:val="1"/>
      <w:marLeft w:val="0"/>
      <w:marRight w:val="0"/>
      <w:marTop w:val="0"/>
      <w:marBottom w:val="0"/>
      <w:divBdr>
        <w:top w:val="none" w:sz="0" w:space="0" w:color="auto"/>
        <w:left w:val="none" w:sz="0" w:space="0" w:color="auto"/>
        <w:bottom w:val="none" w:sz="0" w:space="0" w:color="auto"/>
        <w:right w:val="none" w:sz="0" w:space="0" w:color="auto"/>
      </w:divBdr>
    </w:div>
    <w:div w:id="271279785">
      <w:bodyDiv w:val="1"/>
      <w:marLeft w:val="0"/>
      <w:marRight w:val="0"/>
      <w:marTop w:val="0"/>
      <w:marBottom w:val="0"/>
      <w:divBdr>
        <w:top w:val="none" w:sz="0" w:space="0" w:color="auto"/>
        <w:left w:val="none" w:sz="0" w:space="0" w:color="auto"/>
        <w:bottom w:val="none" w:sz="0" w:space="0" w:color="auto"/>
        <w:right w:val="none" w:sz="0" w:space="0" w:color="auto"/>
      </w:divBdr>
    </w:div>
    <w:div w:id="320085984">
      <w:bodyDiv w:val="1"/>
      <w:marLeft w:val="0"/>
      <w:marRight w:val="0"/>
      <w:marTop w:val="0"/>
      <w:marBottom w:val="0"/>
      <w:divBdr>
        <w:top w:val="none" w:sz="0" w:space="0" w:color="auto"/>
        <w:left w:val="none" w:sz="0" w:space="0" w:color="auto"/>
        <w:bottom w:val="none" w:sz="0" w:space="0" w:color="auto"/>
        <w:right w:val="none" w:sz="0" w:space="0" w:color="auto"/>
      </w:divBdr>
    </w:div>
    <w:div w:id="405958347">
      <w:bodyDiv w:val="1"/>
      <w:marLeft w:val="0"/>
      <w:marRight w:val="0"/>
      <w:marTop w:val="0"/>
      <w:marBottom w:val="0"/>
      <w:divBdr>
        <w:top w:val="none" w:sz="0" w:space="0" w:color="auto"/>
        <w:left w:val="none" w:sz="0" w:space="0" w:color="auto"/>
        <w:bottom w:val="none" w:sz="0" w:space="0" w:color="auto"/>
        <w:right w:val="none" w:sz="0" w:space="0" w:color="auto"/>
      </w:divBdr>
    </w:div>
    <w:div w:id="408313487">
      <w:bodyDiv w:val="1"/>
      <w:marLeft w:val="0"/>
      <w:marRight w:val="0"/>
      <w:marTop w:val="0"/>
      <w:marBottom w:val="0"/>
      <w:divBdr>
        <w:top w:val="none" w:sz="0" w:space="0" w:color="auto"/>
        <w:left w:val="none" w:sz="0" w:space="0" w:color="auto"/>
        <w:bottom w:val="none" w:sz="0" w:space="0" w:color="auto"/>
        <w:right w:val="none" w:sz="0" w:space="0" w:color="auto"/>
      </w:divBdr>
    </w:div>
    <w:div w:id="424888503">
      <w:bodyDiv w:val="1"/>
      <w:marLeft w:val="0"/>
      <w:marRight w:val="0"/>
      <w:marTop w:val="0"/>
      <w:marBottom w:val="0"/>
      <w:divBdr>
        <w:top w:val="none" w:sz="0" w:space="0" w:color="auto"/>
        <w:left w:val="none" w:sz="0" w:space="0" w:color="auto"/>
        <w:bottom w:val="none" w:sz="0" w:space="0" w:color="auto"/>
        <w:right w:val="none" w:sz="0" w:space="0" w:color="auto"/>
      </w:divBdr>
    </w:div>
    <w:div w:id="532232345">
      <w:bodyDiv w:val="1"/>
      <w:marLeft w:val="0"/>
      <w:marRight w:val="0"/>
      <w:marTop w:val="0"/>
      <w:marBottom w:val="0"/>
      <w:divBdr>
        <w:top w:val="none" w:sz="0" w:space="0" w:color="auto"/>
        <w:left w:val="none" w:sz="0" w:space="0" w:color="auto"/>
        <w:bottom w:val="none" w:sz="0" w:space="0" w:color="auto"/>
        <w:right w:val="none" w:sz="0" w:space="0" w:color="auto"/>
      </w:divBdr>
    </w:div>
    <w:div w:id="535578467">
      <w:bodyDiv w:val="1"/>
      <w:marLeft w:val="0"/>
      <w:marRight w:val="0"/>
      <w:marTop w:val="0"/>
      <w:marBottom w:val="0"/>
      <w:divBdr>
        <w:top w:val="none" w:sz="0" w:space="0" w:color="auto"/>
        <w:left w:val="none" w:sz="0" w:space="0" w:color="auto"/>
        <w:bottom w:val="none" w:sz="0" w:space="0" w:color="auto"/>
        <w:right w:val="none" w:sz="0" w:space="0" w:color="auto"/>
      </w:divBdr>
    </w:div>
    <w:div w:id="550966843">
      <w:bodyDiv w:val="1"/>
      <w:marLeft w:val="0"/>
      <w:marRight w:val="0"/>
      <w:marTop w:val="0"/>
      <w:marBottom w:val="0"/>
      <w:divBdr>
        <w:top w:val="none" w:sz="0" w:space="0" w:color="auto"/>
        <w:left w:val="none" w:sz="0" w:space="0" w:color="auto"/>
        <w:bottom w:val="none" w:sz="0" w:space="0" w:color="auto"/>
        <w:right w:val="none" w:sz="0" w:space="0" w:color="auto"/>
      </w:divBdr>
    </w:div>
    <w:div w:id="565576046">
      <w:bodyDiv w:val="1"/>
      <w:marLeft w:val="0"/>
      <w:marRight w:val="0"/>
      <w:marTop w:val="0"/>
      <w:marBottom w:val="0"/>
      <w:divBdr>
        <w:top w:val="none" w:sz="0" w:space="0" w:color="auto"/>
        <w:left w:val="none" w:sz="0" w:space="0" w:color="auto"/>
        <w:bottom w:val="none" w:sz="0" w:space="0" w:color="auto"/>
        <w:right w:val="none" w:sz="0" w:space="0" w:color="auto"/>
      </w:divBdr>
    </w:div>
    <w:div w:id="670252293">
      <w:bodyDiv w:val="1"/>
      <w:marLeft w:val="0"/>
      <w:marRight w:val="0"/>
      <w:marTop w:val="0"/>
      <w:marBottom w:val="0"/>
      <w:divBdr>
        <w:top w:val="none" w:sz="0" w:space="0" w:color="auto"/>
        <w:left w:val="none" w:sz="0" w:space="0" w:color="auto"/>
        <w:bottom w:val="none" w:sz="0" w:space="0" w:color="auto"/>
        <w:right w:val="none" w:sz="0" w:space="0" w:color="auto"/>
      </w:divBdr>
    </w:div>
    <w:div w:id="682630362">
      <w:bodyDiv w:val="1"/>
      <w:marLeft w:val="0"/>
      <w:marRight w:val="0"/>
      <w:marTop w:val="0"/>
      <w:marBottom w:val="0"/>
      <w:divBdr>
        <w:top w:val="none" w:sz="0" w:space="0" w:color="auto"/>
        <w:left w:val="none" w:sz="0" w:space="0" w:color="auto"/>
        <w:bottom w:val="none" w:sz="0" w:space="0" w:color="auto"/>
        <w:right w:val="none" w:sz="0" w:space="0" w:color="auto"/>
      </w:divBdr>
    </w:div>
    <w:div w:id="691691324">
      <w:bodyDiv w:val="1"/>
      <w:marLeft w:val="0"/>
      <w:marRight w:val="0"/>
      <w:marTop w:val="0"/>
      <w:marBottom w:val="0"/>
      <w:divBdr>
        <w:top w:val="none" w:sz="0" w:space="0" w:color="auto"/>
        <w:left w:val="none" w:sz="0" w:space="0" w:color="auto"/>
        <w:bottom w:val="none" w:sz="0" w:space="0" w:color="auto"/>
        <w:right w:val="none" w:sz="0" w:space="0" w:color="auto"/>
      </w:divBdr>
    </w:div>
    <w:div w:id="702630913">
      <w:bodyDiv w:val="1"/>
      <w:marLeft w:val="0"/>
      <w:marRight w:val="0"/>
      <w:marTop w:val="0"/>
      <w:marBottom w:val="0"/>
      <w:divBdr>
        <w:top w:val="none" w:sz="0" w:space="0" w:color="auto"/>
        <w:left w:val="none" w:sz="0" w:space="0" w:color="auto"/>
        <w:bottom w:val="none" w:sz="0" w:space="0" w:color="auto"/>
        <w:right w:val="none" w:sz="0" w:space="0" w:color="auto"/>
      </w:divBdr>
    </w:div>
    <w:div w:id="715542510">
      <w:bodyDiv w:val="1"/>
      <w:marLeft w:val="0"/>
      <w:marRight w:val="0"/>
      <w:marTop w:val="0"/>
      <w:marBottom w:val="0"/>
      <w:divBdr>
        <w:top w:val="none" w:sz="0" w:space="0" w:color="auto"/>
        <w:left w:val="none" w:sz="0" w:space="0" w:color="auto"/>
        <w:bottom w:val="none" w:sz="0" w:space="0" w:color="auto"/>
        <w:right w:val="none" w:sz="0" w:space="0" w:color="auto"/>
      </w:divBdr>
    </w:div>
    <w:div w:id="771752300">
      <w:bodyDiv w:val="1"/>
      <w:marLeft w:val="0"/>
      <w:marRight w:val="0"/>
      <w:marTop w:val="0"/>
      <w:marBottom w:val="0"/>
      <w:divBdr>
        <w:top w:val="none" w:sz="0" w:space="0" w:color="auto"/>
        <w:left w:val="none" w:sz="0" w:space="0" w:color="auto"/>
        <w:bottom w:val="none" w:sz="0" w:space="0" w:color="auto"/>
        <w:right w:val="none" w:sz="0" w:space="0" w:color="auto"/>
      </w:divBdr>
    </w:div>
    <w:div w:id="841162671">
      <w:bodyDiv w:val="1"/>
      <w:marLeft w:val="0"/>
      <w:marRight w:val="0"/>
      <w:marTop w:val="0"/>
      <w:marBottom w:val="0"/>
      <w:divBdr>
        <w:top w:val="none" w:sz="0" w:space="0" w:color="auto"/>
        <w:left w:val="none" w:sz="0" w:space="0" w:color="auto"/>
        <w:bottom w:val="none" w:sz="0" w:space="0" w:color="auto"/>
        <w:right w:val="none" w:sz="0" w:space="0" w:color="auto"/>
      </w:divBdr>
    </w:div>
    <w:div w:id="864946072">
      <w:bodyDiv w:val="1"/>
      <w:marLeft w:val="0"/>
      <w:marRight w:val="0"/>
      <w:marTop w:val="0"/>
      <w:marBottom w:val="0"/>
      <w:divBdr>
        <w:top w:val="none" w:sz="0" w:space="0" w:color="auto"/>
        <w:left w:val="none" w:sz="0" w:space="0" w:color="auto"/>
        <w:bottom w:val="none" w:sz="0" w:space="0" w:color="auto"/>
        <w:right w:val="none" w:sz="0" w:space="0" w:color="auto"/>
      </w:divBdr>
    </w:div>
    <w:div w:id="888687352">
      <w:bodyDiv w:val="1"/>
      <w:marLeft w:val="0"/>
      <w:marRight w:val="0"/>
      <w:marTop w:val="0"/>
      <w:marBottom w:val="0"/>
      <w:divBdr>
        <w:top w:val="none" w:sz="0" w:space="0" w:color="auto"/>
        <w:left w:val="none" w:sz="0" w:space="0" w:color="auto"/>
        <w:bottom w:val="none" w:sz="0" w:space="0" w:color="auto"/>
        <w:right w:val="none" w:sz="0" w:space="0" w:color="auto"/>
      </w:divBdr>
    </w:div>
    <w:div w:id="895093225">
      <w:bodyDiv w:val="1"/>
      <w:marLeft w:val="0"/>
      <w:marRight w:val="0"/>
      <w:marTop w:val="0"/>
      <w:marBottom w:val="0"/>
      <w:divBdr>
        <w:top w:val="none" w:sz="0" w:space="0" w:color="auto"/>
        <w:left w:val="none" w:sz="0" w:space="0" w:color="auto"/>
        <w:bottom w:val="none" w:sz="0" w:space="0" w:color="auto"/>
        <w:right w:val="none" w:sz="0" w:space="0" w:color="auto"/>
      </w:divBdr>
    </w:div>
    <w:div w:id="949895430">
      <w:bodyDiv w:val="1"/>
      <w:marLeft w:val="0"/>
      <w:marRight w:val="0"/>
      <w:marTop w:val="0"/>
      <w:marBottom w:val="0"/>
      <w:divBdr>
        <w:top w:val="none" w:sz="0" w:space="0" w:color="auto"/>
        <w:left w:val="none" w:sz="0" w:space="0" w:color="auto"/>
        <w:bottom w:val="none" w:sz="0" w:space="0" w:color="auto"/>
        <w:right w:val="none" w:sz="0" w:space="0" w:color="auto"/>
      </w:divBdr>
    </w:div>
    <w:div w:id="955910891">
      <w:bodyDiv w:val="1"/>
      <w:marLeft w:val="0"/>
      <w:marRight w:val="0"/>
      <w:marTop w:val="0"/>
      <w:marBottom w:val="0"/>
      <w:divBdr>
        <w:top w:val="none" w:sz="0" w:space="0" w:color="auto"/>
        <w:left w:val="none" w:sz="0" w:space="0" w:color="auto"/>
        <w:bottom w:val="none" w:sz="0" w:space="0" w:color="auto"/>
        <w:right w:val="none" w:sz="0" w:space="0" w:color="auto"/>
      </w:divBdr>
    </w:div>
    <w:div w:id="974455747">
      <w:bodyDiv w:val="1"/>
      <w:marLeft w:val="0"/>
      <w:marRight w:val="0"/>
      <w:marTop w:val="0"/>
      <w:marBottom w:val="0"/>
      <w:divBdr>
        <w:top w:val="none" w:sz="0" w:space="0" w:color="auto"/>
        <w:left w:val="none" w:sz="0" w:space="0" w:color="auto"/>
        <w:bottom w:val="none" w:sz="0" w:space="0" w:color="auto"/>
        <w:right w:val="none" w:sz="0" w:space="0" w:color="auto"/>
      </w:divBdr>
    </w:div>
    <w:div w:id="999164278">
      <w:bodyDiv w:val="1"/>
      <w:marLeft w:val="0"/>
      <w:marRight w:val="0"/>
      <w:marTop w:val="0"/>
      <w:marBottom w:val="0"/>
      <w:divBdr>
        <w:top w:val="none" w:sz="0" w:space="0" w:color="auto"/>
        <w:left w:val="none" w:sz="0" w:space="0" w:color="auto"/>
        <w:bottom w:val="none" w:sz="0" w:space="0" w:color="auto"/>
        <w:right w:val="none" w:sz="0" w:space="0" w:color="auto"/>
      </w:divBdr>
    </w:div>
    <w:div w:id="1054154880">
      <w:bodyDiv w:val="1"/>
      <w:marLeft w:val="0"/>
      <w:marRight w:val="0"/>
      <w:marTop w:val="0"/>
      <w:marBottom w:val="0"/>
      <w:divBdr>
        <w:top w:val="none" w:sz="0" w:space="0" w:color="auto"/>
        <w:left w:val="none" w:sz="0" w:space="0" w:color="auto"/>
        <w:bottom w:val="none" w:sz="0" w:space="0" w:color="auto"/>
        <w:right w:val="none" w:sz="0" w:space="0" w:color="auto"/>
      </w:divBdr>
    </w:div>
    <w:div w:id="1085345946">
      <w:bodyDiv w:val="1"/>
      <w:marLeft w:val="0"/>
      <w:marRight w:val="0"/>
      <w:marTop w:val="0"/>
      <w:marBottom w:val="0"/>
      <w:divBdr>
        <w:top w:val="none" w:sz="0" w:space="0" w:color="auto"/>
        <w:left w:val="none" w:sz="0" w:space="0" w:color="auto"/>
        <w:bottom w:val="none" w:sz="0" w:space="0" w:color="auto"/>
        <w:right w:val="none" w:sz="0" w:space="0" w:color="auto"/>
      </w:divBdr>
    </w:div>
    <w:div w:id="1160654173">
      <w:bodyDiv w:val="1"/>
      <w:marLeft w:val="0"/>
      <w:marRight w:val="0"/>
      <w:marTop w:val="0"/>
      <w:marBottom w:val="0"/>
      <w:divBdr>
        <w:top w:val="none" w:sz="0" w:space="0" w:color="auto"/>
        <w:left w:val="none" w:sz="0" w:space="0" w:color="auto"/>
        <w:bottom w:val="none" w:sz="0" w:space="0" w:color="auto"/>
        <w:right w:val="none" w:sz="0" w:space="0" w:color="auto"/>
      </w:divBdr>
    </w:div>
    <w:div w:id="1213734878">
      <w:bodyDiv w:val="1"/>
      <w:marLeft w:val="0"/>
      <w:marRight w:val="0"/>
      <w:marTop w:val="0"/>
      <w:marBottom w:val="0"/>
      <w:divBdr>
        <w:top w:val="none" w:sz="0" w:space="0" w:color="auto"/>
        <w:left w:val="none" w:sz="0" w:space="0" w:color="auto"/>
        <w:bottom w:val="none" w:sz="0" w:space="0" w:color="auto"/>
        <w:right w:val="none" w:sz="0" w:space="0" w:color="auto"/>
      </w:divBdr>
    </w:div>
    <w:div w:id="1231624032">
      <w:bodyDiv w:val="1"/>
      <w:marLeft w:val="0"/>
      <w:marRight w:val="0"/>
      <w:marTop w:val="0"/>
      <w:marBottom w:val="0"/>
      <w:divBdr>
        <w:top w:val="none" w:sz="0" w:space="0" w:color="auto"/>
        <w:left w:val="none" w:sz="0" w:space="0" w:color="auto"/>
        <w:bottom w:val="none" w:sz="0" w:space="0" w:color="auto"/>
        <w:right w:val="none" w:sz="0" w:space="0" w:color="auto"/>
      </w:divBdr>
    </w:div>
    <w:div w:id="1272470015">
      <w:bodyDiv w:val="1"/>
      <w:marLeft w:val="0"/>
      <w:marRight w:val="0"/>
      <w:marTop w:val="0"/>
      <w:marBottom w:val="0"/>
      <w:divBdr>
        <w:top w:val="none" w:sz="0" w:space="0" w:color="auto"/>
        <w:left w:val="none" w:sz="0" w:space="0" w:color="auto"/>
        <w:bottom w:val="none" w:sz="0" w:space="0" w:color="auto"/>
        <w:right w:val="none" w:sz="0" w:space="0" w:color="auto"/>
      </w:divBdr>
    </w:div>
    <w:div w:id="1343708093">
      <w:bodyDiv w:val="1"/>
      <w:marLeft w:val="0"/>
      <w:marRight w:val="0"/>
      <w:marTop w:val="0"/>
      <w:marBottom w:val="0"/>
      <w:divBdr>
        <w:top w:val="none" w:sz="0" w:space="0" w:color="auto"/>
        <w:left w:val="none" w:sz="0" w:space="0" w:color="auto"/>
        <w:bottom w:val="none" w:sz="0" w:space="0" w:color="auto"/>
        <w:right w:val="none" w:sz="0" w:space="0" w:color="auto"/>
      </w:divBdr>
    </w:div>
    <w:div w:id="1363289777">
      <w:bodyDiv w:val="1"/>
      <w:marLeft w:val="0"/>
      <w:marRight w:val="0"/>
      <w:marTop w:val="0"/>
      <w:marBottom w:val="0"/>
      <w:divBdr>
        <w:top w:val="none" w:sz="0" w:space="0" w:color="auto"/>
        <w:left w:val="none" w:sz="0" w:space="0" w:color="auto"/>
        <w:bottom w:val="none" w:sz="0" w:space="0" w:color="auto"/>
        <w:right w:val="none" w:sz="0" w:space="0" w:color="auto"/>
      </w:divBdr>
    </w:div>
    <w:div w:id="1440032350">
      <w:bodyDiv w:val="1"/>
      <w:marLeft w:val="0"/>
      <w:marRight w:val="0"/>
      <w:marTop w:val="0"/>
      <w:marBottom w:val="0"/>
      <w:divBdr>
        <w:top w:val="none" w:sz="0" w:space="0" w:color="auto"/>
        <w:left w:val="none" w:sz="0" w:space="0" w:color="auto"/>
        <w:bottom w:val="none" w:sz="0" w:space="0" w:color="auto"/>
        <w:right w:val="none" w:sz="0" w:space="0" w:color="auto"/>
      </w:divBdr>
    </w:div>
    <w:div w:id="1449857434">
      <w:bodyDiv w:val="1"/>
      <w:marLeft w:val="0"/>
      <w:marRight w:val="0"/>
      <w:marTop w:val="0"/>
      <w:marBottom w:val="0"/>
      <w:divBdr>
        <w:top w:val="none" w:sz="0" w:space="0" w:color="auto"/>
        <w:left w:val="none" w:sz="0" w:space="0" w:color="auto"/>
        <w:bottom w:val="none" w:sz="0" w:space="0" w:color="auto"/>
        <w:right w:val="none" w:sz="0" w:space="0" w:color="auto"/>
      </w:divBdr>
    </w:div>
    <w:div w:id="1455949378">
      <w:bodyDiv w:val="1"/>
      <w:marLeft w:val="0"/>
      <w:marRight w:val="0"/>
      <w:marTop w:val="0"/>
      <w:marBottom w:val="0"/>
      <w:divBdr>
        <w:top w:val="none" w:sz="0" w:space="0" w:color="auto"/>
        <w:left w:val="none" w:sz="0" w:space="0" w:color="auto"/>
        <w:bottom w:val="none" w:sz="0" w:space="0" w:color="auto"/>
        <w:right w:val="none" w:sz="0" w:space="0" w:color="auto"/>
      </w:divBdr>
    </w:div>
    <w:div w:id="1456370620">
      <w:bodyDiv w:val="1"/>
      <w:marLeft w:val="0"/>
      <w:marRight w:val="0"/>
      <w:marTop w:val="0"/>
      <w:marBottom w:val="0"/>
      <w:divBdr>
        <w:top w:val="none" w:sz="0" w:space="0" w:color="auto"/>
        <w:left w:val="none" w:sz="0" w:space="0" w:color="auto"/>
        <w:bottom w:val="none" w:sz="0" w:space="0" w:color="auto"/>
        <w:right w:val="none" w:sz="0" w:space="0" w:color="auto"/>
      </w:divBdr>
    </w:div>
    <w:div w:id="1553535755">
      <w:bodyDiv w:val="1"/>
      <w:marLeft w:val="0"/>
      <w:marRight w:val="0"/>
      <w:marTop w:val="0"/>
      <w:marBottom w:val="0"/>
      <w:divBdr>
        <w:top w:val="none" w:sz="0" w:space="0" w:color="auto"/>
        <w:left w:val="none" w:sz="0" w:space="0" w:color="auto"/>
        <w:bottom w:val="none" w:sz="0" w:space="0" w:color="auto"/>
        <w:right w:val="none" w:sz="0" w:space="0" w:color="auto"/>
      </w:divBdr>
    </w:div>
    <w:div w:id="1580019973">
      <w:bodyDiv w:val="1"/>
      <w:marLeft w:val="0"/>
      <w:marRight w:val="0"/>
      <w:marTop w:val="0"/>
      <w:marBottom w:val="0"/>
      <w:divBdr>
        <w:top w:val="none" w:sz="0" w:space="0" w:color="auto"/>
        <w:left w:val="none" w:sz="0" w:space="0" w:color="auto"/>
        <w:bottom w:val="none" w:sz="0" w:space="0" w:color="auto"/>
        <w:right w:val="none" w:sz="0" w:space="0" w:color="auto"/>
      </w:divBdr>
    </w:div>
    <w:div w:id="1597710093">
      <w:bodyDiv w:val="1"/>
      <w:marLeft w:val="0"/>
      <w:marRight w:val="0"/>
      <w:marTop w:val="0"/>
      <w:marBottom w:val="0"/>
      <w:divBdr>
        <w:top w:val="none" w:sz="0" w:space="0" w:color="auto"/>
        <w:left w:val="none" w:sz="0" w:space="0" w:color="auto"/>
        <w:bottom w:val="none" w:sz="0" w:space="0" w:color="auto"/>
        <w:right w:val="none" w:sz="0" w:space="0" w:color="auto"/>
      </w:divBdr>
    </w:div>
    <w:div w:id="1626540142">
      <w:bodyDiv w:val="1"/>
      <w:marLeft w:val="0"/>
      <w:marRight w:val="0"/>
      <w:marTop w:val="0"/>
      <w:marBottom w:val="0"/>
      <w:divBdr>
        <w:top w:val="none" w:sz="0" w:space="0" w:color="auto"/>
        <w:left w:val="none" w:sz="0" w:space="0" w:color="auto"/>
        <w:bottom w:val="none" w:sz="0" w:space="0" w:color="auto"/>
        <w:right w:val="none" w:sz="0" w:space="0" w:color="auto"/>
      </w:divBdr>
    </w:div>
    <w:div w:id="1675256659">
      <w:bodyDiv w:val="1"/>
      <w:marLeft w:val="0"/>
      <w:marRight w:val="0"/>
      <w:marTop w:val="0"/>
      <w:marBottom w:val="0"/>
      <w:divBdr>
        <w:top w:val="none" w:sz="0" w:space="0" w:color="auto"/>
        <w:left w:val="none" w:sz="0" w:space="0" w:color="auto"/>
        <w:bottom w:val="none" w:sz="0" w:space="0" w:color="auto"/>
        <w:right w:val="none" w:sz="0" w:space="0" w:color="auto"/>
      </w:divBdr>
    </w:div>
    <w:div w:id="1718896337">
      <w:bodyDiv w:val="1"/>
      <w:marLeft w:val="0"/>
      <w:marRight w:val="0"/>
      <w:marTop w:val="0"/>
      <w:marBottom w:val="0"/>
      <w:divBdr>
        <w:top w:val="none" w:sz="0" w:space="0" w:color="auto"/>
        <w:left w:val="none" w:sz="0" w:space="0" w:color="auto"/>
        <w:bottom w:val="none" w:sz="0" w:space="0" w:color="auto"/>
        <w:right w:val="none" w:sz="0" w:space="0" w:color="auto"/>
      </w:divBdr>
    </w:div>
    <w:div w:id="1751466885">
      <w:bodyDiv w:val="1"/>
      <w:marLeft w:val="0"/>
      <w:marRight w:val="0"/>
      <w:marTop w:val="0"/>
      <w:marBottom w:val="0"/>
      <w:divBdr>
        <w:top w:val="none" w:sz="0" w:space="0" w:color="auto"/>
        <w:left w:val="none" w:sz="0" w:space="0" w:color="auto"/>
        <w:bottom w:val="none" w:sz="0" w:space="0" w:color="auto"/>
        <w:right w:val="none" w:sz="0" w:space="0" w:color="auto"/>
      </w:divBdr>
    </w:div>
    <w:div w:id="1936673251">
      <w:bodyDiv w:val="1"/>
      <w:marLeft w:val="0"/>
      <w:marRight w:val="0"/>
      <w:marTop w:val="0"/>
      <w:marBottom w:val="0"/>
      <w:divBdr>
        <w:top w:val="none" w:sz="0" w:space="0" w:color="auto"/>
        <w:left w:val="none" w:sz="0" w:space="0" w:color="auto"/>
        <w:bottom w:val="none" w:sz="0" w:space="0" w:color="auto"/>
        <w:right w:val="none" w:sz="0" w:space="0" w:color="auto"/>
      </w:divBdr>
    </w:div>
    <w:div w:id="1962177563">
      <w:bodyDiv w:val="1"/>
      <w:marLeft w:val="0"/>
      <w:marRight w:val="0"/>
      <w:marTop w:val="0"/>
      <w:marBottom w:val="0"/>
      <w:divBdr>
        <w:top w:val="none" w:sz="0" w:space="0" w:color="auto"/>
        <w:left w:val="none" w:sz="0" w:space="0" w:color="auto"/>
        <w:bottom w:val="none" w:sz="0" w:space="0" w:color="auto"/>
        <w:right w:val="none" w:sz="0" w:space="0" w:color="auto"/>
      </w:divBdr>
    </w:div>
    <w:div w:id="1971323571">
      <w:bodyDiv w:val="1"/>
      <w:marLeft w:val="0"/>
      <w:marRight w:val="0"/>
      <w:marTop w:val="0"/>
      <w:marBottom w:val="0"/>
      <w:divBdr>
        <w:top w:val="none" w:sz="0" w:space="0" w:color="auto"/>
        <w:left w:val="none" w:sz="0" w:space="0" w:color="auto"/>
        <w:bottom w:val="none" w:sz="0" w:space="0" w:color="auto"/>
        <w:right w:val="none" w:sz="0" w:space="0" w:color="auto"/>
      </w:divBdr>
    </w:div>
    <w:div w:id="2046367606">
      <w:bodyDiv w:val="1"/>
      <w:marLeft w:val="0"/>
      <w:marRight w:val="0"/>
      <w:marTop w:val="0"/>
      <w:marBottom w:val="0"/>
      <w:divBdr>
        <w:top w:val="none" w:sz="0" w:space="0" w:color="auto"/>
        <w:left w:val="none" w:sz="0" w:space="0" w:color="auto"/>
        <w:bottom w:val="none" w:sz="0" w:space="0" w:color="auto"/>
        <w:right w:val="none" w:sz="0" w:space="0" w:color="auto"/>
      </w:divBdr>
    </w:div>
    <w:div w:id="2113697070">
      <w:bodyDiv w:val="1"/>
      <w:marLeft w:val="0"/>
      <w:marRight w:val="0"/>
      <w:marTop w:val="0"/>
      <w:marBottom w:val="0"/>
      <w:divBdr>
        <w:top w:val="none" w:sz="0" w:space="0" w:color="auto"/>
        <w:left w:val="none" w:sz="0" w:space="0" w:color="auto"/>
        <w:bottom w:val="none" w:sz="0" w:space="0" w:color="auto"/>
        <w:right w:val="none" w:sz="0" w:space="0" w:color="auto"/>
      </w:divBdr>
    </w:div>
    <w:div w:id="21201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715E-9578-0742-9328-58B42B1D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3939</Words>
  <Characters>23635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cp:lastModifiedBy>SMM4</cp:lastModifiedBy>
  <cp:revision>6</cp:revision>
  <cp:lastPrinted>2024-03-08T04:46:00Z</cp:lastPrinted>
  <dcterms:created xsi:type="dcterms:W3CDTF">2024-03-07T05:38:00Z</dcterms:created>
  <dcterms:modified xsi:type="dcterms:W3CDTF">2024-03-08T04:46:00Z</dcterms:modified>
</cp:coreProperties>
</file>